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7011DAC6" w:rsidP="7B37BE7B" w:rsidRDefault="7011DAC6" w14:paraId="0D083AC7" w14:textId="4CEC43D0">
      <w:pPr>
        <w:jc w:val="center"/>
        <w:rPr>
          <w:rFonts w:ascii="Arial" w:hAnsi="Arial" w:eastAsia="Arial" w:cs="Arial"/>
          <w:b w:val="0"/>
          <w:bCs w:val="0"/>
          <w:i w:val="0"/>
          <w:iCs w:val="0"/>
          <w:caps w:val="0"/>
          <w:smallCaps w:val="0"/>
          <w:noProof w:val="0"/>
          <w:color w:val="000000" w:themeColor="text1" w:themeTint="FF" w:themeShade="FF"/>
          <w:sz w:val="28"/>
          <w:szCs w:val="28"/>
          <w:lang w:val="en-GB"/>
        </w:rPr>
      </w:pPr>
      <w:r w:rsidRPr="7B37BE7B" w:rsidR="7011DAC6">
        <w:rPr>
          <w:rFonts w:ascii="Arial" w:hAnsi="Arial" w:eastAsia="Arial" w:cs="Arial"/>
          <w:b w:val="1"/>
          <w:bCs w:val="1"/>
          <w:i w:val="0"/>
          <w:iCs w:val="0"/>
          <w:caps w:val="0"/>
          <w:smallCaps w:val="0"/>
          <w:noProof w:val="0"/>
          <w:color w:val="000000" w:themeColor="text1" w:themeTint="FF" w:themeShade="FF"/>
          <w:sz w:val="28"/>
          <w:szCs w:val="28"/>
          <w:lang w:val="en-GB"/>
        </w:rPr>
        <w:t>Retiring with an AVC</w:t>
      </w:r>
    </w:p>
    <w:p w:rsidR="7011DAC6" w:rsidP="7B37BE7B" w:rsidRDefault="7011DAC6" w14:paraId="638318A9" w14:textId="73841933">
      <w:pPr>
        <w:spacing w:before="0" w:beforeAutospacing="off" w:after="160" w:afterAutospacing="off" w:line="278" w:lineRule="auto"/>
        <w:ind w:left="0" w:right="0"/>
        <w:jc w:val="center"/>
        <w:rPr>
          <w:rFonts w:ascii="Arial" w:hAnsi="Arial" w:eastAsia="Arial" w:cs="Arial"/>
          <w:b w:val="0"/>
          <w:bCs w:val="0"/>
          <w:i w:val="0"/>
          <w:iCs w:val="0"/>
          <w:caps w:val="0"/>
          <w:smallCaps w:val="0"/>
          <w:noProof w:val="0"/>
          <w:color w:val="000000" w:themeColor="text1" w:themeTint="FF" w:themeShade="FF"/>
          <w:sz w:val="22"/>
          <w:szCs w:val="22"/>
          <w:lang w:val="en-GB"/>
        </w:rPr>
      </w:pPr>
      <w:r w:rsidRPr="7B37BE7B" w:rsidR="7011DAC6">
        <w:rPr>
          <w:rFonts w:ascii="Arial" w:hAnsi="Arial" w:eastAsia="Arial" w:cs="Arial"/>
          <w:b w:val="1"/>
          <w:bCs w:val="1"/>
          <w:i w:val="0"/>
          <w:iCs w:val="0"/>
          <w:caps w:val="0"/>
          <w:smallCaps w:val="0"/>
          <w:noProof w:val="0"/>
          <w:color w:val="000000" w:themeColor="text1" w:themeTint="FF" w:themeShade="FF"/>
          <w:sz w:val="22"/>
          <w:szCs w:val="22"/>
          <w:lang w:val="en-GB"/>
        </w:rPr>
        <w:t>Information you need to know</w:t>
      </w:r>
    </w:p>
    <w:p w:rsidR="7B37BE7B" w:rsidP="7B37BE7B" w:rsidRDefault="7B37BE7B" w14:paraId="435DADE3" w14:textId="2A8A3446">
      <w:pPr>
        <w:jc w:val="center"/>
        <w:rPr>
          <w:rFonts w:ascii="Arial" w:hAnsi="Arial" w:eastAsia="Arial" w:cs="Arial"/>
          <w:b w:val="0"/>
          <w:bCs w:val="0"/>
          <w:i w:val="0"/>
          <w:iCs w:val="0"/>
          <w:caps w:val="0"/>
          <w:smallCaps w:val="0"/>
          <w:noProof w:val="0"/>
          <w:color w:val="000000" w:themeColor="text1" w:themeTint="FF" w:themeShade="FF"/>
          <w:sz w:val="22"/>
          <w:szCs w:val="22"/>
          <w:lang w:val="en-GB"/>
        </w:rPr>
      </w:pPr>
    </w:p>
    <w:p w:rsidR="7011DAC6" w:rsidP="7B37BE7B" w:rsidRDefault="7011DAC6" w14:paraId="5384DC28" w14:textId="579EF6B7">
      <w:pPr>
        <w:spacing w:before="0" w:beforeAutospacing="off" w:after="160" w:afterAutospacing="off" w:line="278" w:lineRule="auto"/>
        <w:ind w:left="0" w:right="0"/>
        <w:jc w:val="left"/>
        <w:rPr>
          <w:rFonts w:ascii="Arial" w:hAnsi="Arial" w:eastAsia="Arial" w:cs="Arial"/>
          <w:b w:val="0"/>
          <w:bCs w:val="0"/>
          <w:i w:val="0"/>
          <w:iCs w:val="0"/>
          <w:caps w:val="0"/>
          <w:smallCaps w:val="0"/>
          <w:noProof w:val="0"/>
          <w:color w:val="183850"/>
          <w:sz w:val="30"/>
          <w:szCs w:val="30"/>
          <w:lang w:val="en-GB"/>
        </w:rPr>
      </w:pPr>
      <w:r w:rsidRPr="7B37BE7B" w:rsidR="7011DAC6">
        <w:rPr>
          <w:rFonts w:ascii="Arial" w:hAnsi="Arial" w:eastAsia="Arial" w:cs="Arial"/>
          <w:b w:val="0"/>
          <w:bCs w:val="0"/>
          <w:i w:val="0"/>
          <w:iCs w:val="0"/>
          <w:caps w:val="0"/>
          <w:smallCaps w:val="0"/>
          <w:noProof w:val="0"/>
          <w:color w:val="000000" w:themeColor="text1" w:themeTint="FF" w:themeShade="FF"/>
          <w:sz w:val="22"/>
          <w:szCs w:val="22"/>
          <w:lang w:val="en-GB"/>
        </w:rPr>
        <w:t xml:space="preserve">If </w:t>
      </w:r>
      <w:r w:rsidRPr="7B37BE7B" w:rsidR="7011DAC6">
        <w:rPr>
          <w:rFonts w:ascii="Arial" w:hAnsi="Arial" w:eastAsia="Arial" w:cs="Arial"/>
          <w:b w:val="0"/>
          <w:bCs w:val="0"/>
          <w:i w:val="0"/>
          <w:iCs w:val="0"/>
          <w:caps w:val="0"/>
          <w:smallCaps w:val="0"/>
          <w:noProof w:val="0"/>
          <w:color w:val="000000" w:themeColor="text1" w:themeTint="FF" w:themeShade="FF"/>
          <w:sz w:val="22"/>
          <w:szCs w:val="22"/>
          <w:lang w:val="en-GB"/>
        </w:rPr>
        <w:t>you’re</w:t>
      </w:r>
      <w:r w:rsidRPr="7B37BE7B" w:rsidR="7011DAC6">
        <w:rPr>
          <w:rFonts w:ascii="Arial" w:hAnsi="Arial" w:eastAsia="Arial" w:cs="Arial"/>
          <w:b w:val="0"/>
          <w:bCs w:val="0"/>
          <w:i w:val="0"/>
          <w:iCs w:val="0"/>
          <w:caps w:val="0"/>
          <w:smallCaps w:val="0"/>
          <w:noProof w:val="0"/>
          <w:color w:val="000000" w:themeColor="text1" w:themeTint="FF" w:themeShade="FF"/>
          <w:sz w:val="22"/>
          <w:szCs w:val="22"/>
          <w:lang w:val="en-GB"/>
        </w:rPr>
        <w:t xml:space="preserve"> planning to retire and have an AVC (Additional Voluntary Contributions) alongside your LGPS pension, there are four important things to consider: </w:t>
      </w:r>
    </w:p>
    <w:p w:rsidR="7B37BE7B" w:rsidP="7B37BE7B" w:rsidRDefault="7B37BE7B" w14:paraId="27B4DBC9" w14:textId="5ED9C72E">
      <w:pPr>
        <w:spacing w:before="0" w:beforeAutospacing="off" w:after="160" w:afterAutospacing="off" w:line="278"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GB"/>
        </w:rPr>
      </w:pPr>
    </w:p>
    <w:p w:rsidR="7011DAC6" w:rsidP="7B37BE7B" w:rsidRDefault="7011DAC6" w14:paraId="3DC5AF84" w14:textId="5C0908CA">
      <w:pPr>
        <w:pStyle w:val="ListParagraph"/>
        <w:numPr>
          <w:ilvl w:val="0"/>
          <w:numId w:val="3"/>
        </w:numPr>
        <w:spacing w:before="0" w:beforeAutospacing="off" w:after="160" w:afterAutospacing="off" w:line="278"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B37BE7B" w:rsidR="7011DAC6">
        <w:rPr>
          <w:rFonts w:ascii="Arial" w:hAnsi="Arial" w:eastAsia="Arial" w:cs="Arial"/>
          <w:b w:val="1"/>
          <w:bCs w:val="1"/>
          <w:i w:val="0"/>
          <w:iCs w:val="0"/>
          <w:caps w:val="0"/>
          <w:smallCaps w:val="0"/>
          <w:noProof w:val="0"/>
          <w:color w:val="000000" w:themeColor="text1" w:themeTint="FF" w:themeShade="FF"/>
          <w:sz w:val="22"/>
          <w:szCs w:val="22"/>
          <w:lang w:val="en-GB"/>
        </w:rPr>
        <w:t xml:space="preserve"> Your final AVC contribution</w:t>
      </w:r>
    </w:p>
    <w:p w:rsidR="7011DAC6" w:rsidP="7B37BE7B" w:rsidRDefault="7011DAC6" w14:paraId="61A548E2" w14:textId="6D5B6151">
      <w:pPr>
        <w:spacing w:before="0" w:beforeAutospacing="off" w:after="160" w:afterAutospacing="off" w:line="278"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B37BE7B" w:rsidR="7011DAC6">
        <w:rPr>
          <w:rFonts w:ascii="Arial" w:hAnsi="Arial" w:eastAsia="Arial" w:cs="Arial"/>
          <w:b w:val="0"/>
          <w:bCs w:val="0"/>
          <w:i w:val="0"/>
          <w:iCs w:val="0"/>
          <w:caps w:val="0"/>
          <w:smallCaps w:val="0"/>
          <w:noProof w:val="0"/>
          <w:color w:val="000000" w:themeColor="text1" w:themeTint="FF" w:themeShade="FF"/>
          <w:sz w:val="22"/>
          <w:szCs w:val="22"/>
          <w:lang w:val="en-GB"/>
        </w:rPr>
        <w:t xml:space="preserve">If you are still contributing to your AVC fund until retirement, your AVC provider must wait to receive your final monthly contribution from your employer before they can withdraw your funds.  </w:t>
      </w:r>
    </w:p>
    <w:p w:rsidR="7011DAC6" w:rsidP="7B37BE7B" w:rsidRDefault="7011DAC6" w14:paraId="25D94AC5" w14:textId="563A7606">
      <w:pPr>
        <w:spacing w:before="0" w:beforeAutospacing="off" w:after="160" w:afterAutospacing="off" w:line="278" w:lineRule="auto"/>
        <w:ind w:left="0"/>
        <w:rPr>
          <w:rFonts w:ascii="Arial" w:hAnsi="Arial" w:eastAsia="Arial" w:cs="Arial"/>
          <w:b w:val="0"/>
          <w:bCs w:val="0"/>
          <w:i w:val="0"/>
          <w:iCs w:val="0"/>
          <w:caps w:val="0"/>
          <w:smallCaps w:val="0"/>
          <w:noProof w:val="0"/>
          <w:color w:val="000000" w:themeColor="text1" w:themeTint="FF" w:themeShade="FF"/>
          <w:sz w:val="22"/>
          <w:szCs w:val="22"/>
          <w:lang w:val="en-GB"/>
        </w:rPr>
      </w:pPr>
      <w:hyperlink w:anchor="avc" r:id="R0f1ae0207dbb47f0">
        <w:r w:rsidRPr="7B37BE7B" w:rsidR="7011DAC6">
          <w:rPr>
            <w:rStyle w:val="Hyperlink"/>
            <w:rFonts w:ascii="Arial" w:hAnsi="Arial" w:eastAsia="Arial" w:cs="Arial"/>
            <w:b w:val="0"/>
            <w:bCs w:val="0"/>
            <w:i w:val="0"/>
            <w:iCs w:val="0"/>
            <w:caps w:val="0"/>
            <w:smallCaps w:val="0"/>
            <w:strike w:val="0"/>
            <w:dstrike w:val="0"/>
            <w:noProof w:val="0"/>
            <w:sz w:val="22"/>
            <w:szCs w:val="22"/>
            <w:lang w:val="en-GB"/>
          </w:rPr>
          <w:t>Learn more about the process</w:t>
        </w:r>
      </w:hyperlink>
    </w:p>
    <w:p w:rsidR="7B37BE7B" w:rsidP="7B37BE7B" w:rsidRDefault="7B37BE7B" w14:paraId="4C2A320E" w14:textId="397F0354">
      <w:pPr>
        <w:spacing w:before="0" w:beforeAutospacing="off" w:after="160" w:afterAutospacing="off" w:line="278" w:lineRule="auto"/>
        <w:ind w:left="0"/>
        <w:rPr>
          <w:rFonts w:ascii="Arial" w:hAnsi="Arial" w:eastAsia="Arial" w:cs="Arial"/>
          <w:b w:val="0"/>
          <w:bCs w:val="0"/>
          <w:i w:val="0"/>
          <w:iCs w:val="0"/>
          <w:caps w:val="0"/>
          <w:smallCaps w:val="0"/>
          <w:noProof w:val="0"/>
          <w:color w:val="000000" w:themeColor="text1" w:themeTint="FF" w:themeShade="FF"/>
          <w:sz w:val="22"/>
          <w:szCs w:val="22"/>
          <w:lang w:val="en-GB"/>
        </w:rPr>
      </w:pPr>
    </w:p>
    <w:p w:rsidR="7011DAC6" w:rsidP="7B37BE7B" w:rsidRDefault="7011DAC6" w14:paraId="57072068" w14:textId="4AA4FD8E">
      <w:pPr>
        <w:pStyle w:val="ListParagraph"/>
        <w:numPr>
          <w:ilvl w:val="0"/>
          <w:numId w:val="3"/>
        </w:numPr>
        <w:spacing w:before="0" w:beforeAutospacing="off" w:after="160" w:afterAutospacing="off" w:line="278"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B37BE7B" w:rsidR="7011DAC6">
        <w:rPr>
          <w:rFonts w:ascii="Arial" w:hAnsi="Arial" w:eastAsia="Arial" w:cs="Arial"/>
          <w:b w:val="1"/>
          <w:bCs w:val="1"/>
          <w:i w:val="0"/>
          <w:iCs w:val="0"/>
          <w:caps w:val="0"/>
          <w:smallCaps w:val="0"/>
          <w:noProof w:val="0"/>
          <w:color w:val="000000" w:themeColor="text1" w:themeTint="FF" w:themeShade="FF"/>
          <w:sz w:val="22"/>
          <w:szCs w:val="22"/>
          <w:lang w:val="en-GB"/>
        </w:rPr>
        <w:t>Your first pension payment will be delayed</w:t>
      </w:r>
    </w:p>
    <w:p w:rsidR="7011DAC6" w:rsidP="7B37BE7B" w:rsidRDefault="7011DAC6" w14:paraId="24EC82C2" w14:textId="3A1E2184">
      <w:pPr>
        <w:spacing w:before="0" w:beforeAutospacing="off" w:after="160" w:afterAutospacing="off" w:line="278"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GB"/>
        </w:rPr>
      </w:pPr>
      <w:r w:rsidRPr="7B37BE7B" w:rsidR="7011DAC6">
        <w:rPr>
          <w:rFonts w:ascii="Arial" w:hAnsi="Arial" w:eastAsia="Arial" w:cs="Arial"/>
          <w:b w:val="0"/>
          <w:bCs w:val="0"/>
          <w:i w:val="0"/>
          <w:iCs w:val="0"/>
          <w:caps w:val="0"/>
          <w:smallCaps w:val="0"/>
          <w:noProof w:val="0"/>
          <w:color w:val="000000" w:themeColor="text1" w:themeTint="FF" w:themeShade="FF"/>
          <w:sz w:val="22"/>
          <w:szCs w:val="22"/>
          <w:lang w:val="en-GB"/>
        </w:rPr>
        <w:t>Your LGPS pension can’t be paid until your AVC has been withdrawn by your AVC provider, which can only happen on or after your retirement date. So, there will be a delay of a few weeks before you receive your first payment.</w:t>
      </w:r>
    </w:p>
    <w:p w:rsidR="7011DAC6" w:rsidP="7B37BE7B" w:rsidRDefault="7011DAC6" w14:paraId="0EB3A099" w14:textId="2C164DF5">
      <w:pPr>
        <w:rPr>
          <w:rFonts w:ascii="Arial" w:hAnsi="Arial" w:eastAsia="Arial" w:cs="Arial"/>
          <w:b w:val="0"/>
          <w:bCs w:val="0"/>
          <w:i w:val="0"/>
          <w:iCs w:val="0"/>
          <w:caps w:val="0"/>
          <w:smallCaps w:val="0"/>
          <w:noProof w:val="0"/>
          <w:color w:val="000000" w:themeColor="text1" w:themeTint="FF" w:themeShade="FF"/>
          <w:sz w:val="22"/>
          <w:szCs w:val="22"/>
          <w:lang w:val="en-GB"/>
        </w:rPr>
      </w:pPr>
      <w:hyperlink w:anchor="avc-process" r:id="Re39143c6fca84d7c">
        <w:r w:rsidRPr="7B37BE7B" w:rsidR="7011DAC6">
          <w:rPr>
            <w:rStyle w:val="Hyperlink"/>
            <w:rFonts w:ascii="Arial" w:hAnsi="Arial" w:eastAsia="Arial" w:cs="Arial"/>
            <w:b w:val="0"/>
            <w:bCs w:val="0"/>
            <w:i w:val="0"/>
            <w:iCs w:val="0"/>
            <w:caps w:val="0"/>
            <w:smallCaps w:val="0"/>
            <w:strike w:val="0"/>
            <w:dstrike w:val="0"/>
            <w:noProof w:val="0"/>
            <w:sz w:val="22"/>
            <w:szCs w:val="22"/>
            <w:lang w:val="en-GB"/>
          </w:rPr>
          <w:t>Learn more about the process</w:t>
        </w:r>
      </w:hyperlink>
      <w:r w:rsidRPr="7B37BE7B" w:rsidR="7011DAC6">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7B37BE7B" w:rsidP="7B37BE7B" w:rsidRDefault="7B37BE7B" w14:paraId="70B86A63" w14:textId="3331C1BC">
      <w:pPr>
        <w:rPr>
          <w:rFonts w:ascii="Arial" w:hAnsi="Arial" w:eastAsia="Arial" w:cs="Arial"/>
          <w:b w:val="0"/>
          <w:bCs w:val="0"/>
          <w:i w:val="0"/>
          <w:iCs w:val="0"/>
          <w:caps w:val="0"/>
          <w:smallCaps w:val="0"/>
          <w:noProof w:val="0"/>
          <w:color w:val="000000" w:themeColor="text1" w:themeTint="FF" w:themeShade="FF"/>
          <w:sz w:val="22"/>
          <w:szCs w:val="22"/>
          <w:lang w:val="en-GB"/>
        </w:rPr>
      </w:pPr>
    </w:p>
    <w:p w:rsidR="7011DAC6" w:rsidP="7B37BE7B" w:rsidRDefault="7011DAC6" w14:paraId="30CA2CB0" w14:textId="66D469E7">
      <w:pPr>
        <w:pStyle w:val="ListParagraph"/>
        <w:numPr>
          <w:ilvl w:val="0"/>
          <w:numId w:val="3"/>
        </w:numPr>
        <w:spacing w:before="0" w:beforeAutospacing="off" w:after="160" w:afterAutospacing="off" w:line="278"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GB"/>
        </w:rPr>
      </w:pPr>
      <w:r w:rsidRPr="7B37BE7B" w:rsidR="7011DAC6">
        <w:rPr>
          <w:rFonts w:ascii="Arial" w:hAnsi="Arial" w:eastAsia="Arial" w:cs="Arial"/>
          <w:b w:val="1"/>
          <w:bCs w:val="1"/>
          <w:i w:val="0"/>
          <w:iCs w:val="0"/>
          <w:caps w:val="0"/>
          <w:smallCaps w:val="0"/>
          <w:noProof w:val="0"/>
          <w:color w:val="000000" w:themeColor="text1" w:themeTint="FF" w:themeShade="FF"/>
          <w:sz w:val="22"/>
          <w:szCs w:val="22"/>
          <w:lang w:val="en-GB"/>
        </w:rPr>
        <w:t xml:space="preserve">You may need to prepare yourself for a gap in income </w:t>
      </w:r>
    </w:p>
    <w:p w:rsidR="7011DAC6" w:rsidP="7B37BE7B" w:rsidRDefault="7011DAC6" w14:paraId="08524BFC" w14:textId="4D570C57">
      <w:pPr>
        <w:spacing w:before="0" w:beforeAutospacing="off" w:after="160" w:afterAutospacing="off" w:line="278"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GB"/>
        </w:rPr>
      </w:pPr>
      <w:r w:rsidRPr="7B37BE7B" w:rsidR="7011DAC6">
        <w:rPr>
          <w:rFonts w:ascii="Arial" w:hAnsi="Arial" w:eastAsia="Arial" w:cs="Arial"/>
          <w:b w:val="0"/>
          <w:bCs w:val="0"/>
          <w:i w:val="0"/>
          <w:iCs w:val="0"/>
          <w:caps w:val="0"/>
          <w:smallCaps w:val="0"/>
          <w:noProof w:val="0"/>
          <w:color w:val="000000" w:themeColor="text1" w:themeTint="FF" w:themeShade="FF"/>
          <w:sz w:val="22"/>
          <w:szCs w:val="22"/>
          <w:lang w:val="en-GB"/>
        </w:rPr>
        <w:t xml:space="preserve">Any delayed pension payments will always be backdated, but there may be a short period where you are not receiving an income. So, it’s important to plan ahead. </w:t>
      </w:r>
    </w:p>
    <w:p w:rsidR="7011DAC6" w:rsidP="7B37BE7B" w:rsidRDefault="7011DAC6" w14:paraId="74B1E1F1" w14:textId="0B1A725B">
      <w:pPr>
        <w:spacing w:before="0" w:beforeAutospacing="off" w:after="160" w:afterAutospacing="off" w:line="278" w:lineRule="auto"/>
        <w:ind w:right="0"/>
        <w:jc w:val="left"/>
        <w:rPr>
          <w:rFonts w:ascii="Arial" w:hAnsi="Arial" w:eastAsia="Arial" w:cs="Arial"/>
          <w:b w:val="0"/>
          <w:bCs w:val="0"/>
          <w:i w:val="0"/>
          <w:iCs w:val="0"/>
          <w:caps w:val="0"/>
          <w:smallCaps w:val="0"/>
          <w:noProof w:val="0"/>
          <w:color w:val="000000" w:themeColor="text1" w:themeTint="FF" w:themeShade="FF"/>
          <w:sz w:val="24"/>
          <w:szCs w:val="24"/>
          <w:lang w:val="en-GB"/>
        </w:rPr>
      </w:pPr>
      <w:hyperlink w:anchor="avc" r:id="Rde5cd60fc9294bad">
        <w:r w:rsidRPr="7B37BE7B" w:rsidR="7011DAC6">
          <w:rPr>
            <w:rStyle w:val="Hyperlink"/>
            <w:rFonts w:ascii="Arial" w:hAnsi="Arial" w:eastAsia="Arial" w:cs="Arial"/>
            <w:b w:val="0"/>
            <w:bCs w:val="0"/>
            <w:i w:val="0"/>
            <w:iCs w:val="0"/>
            <w:caps w:val="0"/>
            <w:smallCaps w:val="0"/>
            <w:strike w:val="0"/>
            <w:dstrike w:val="0"/>
            <w:noProof w:val="0"/>
            <w:sz w:val="22"/>
            <w:szCs w:val="22"/>
            <w:lang w:val="en-GB"/>
          </w:rPr>
          <w:t>Learn more about delays</w:t>
        </w:r>
      </w:hyperlink>
    </w:p>
    <w:p w:rsidR="7B37BE7B" w:rsidP="7B37BE7B" w:rsidRDefault="7B37BE7B" w14:paraId="5FD754D1" w14:textId="6F4EBF7F">
      <w:pPr>
        <w:rPr>
          <w:rFonts w:ascii="Arial" w:hAnsi="Arial" w:eastAsia="Arial" w:cs="Arial"/>
          <w:b w:val="0"/>
          <w:bCs w:val="0"/>
          <w:i w:val="0"/>
          <w:iCs w:val="0"/>
          <w:caps w:val="0"/>
          <w:smallCaps w:val="0"/>
          <w:noProof w:val="0"/>
          <w:color w:val="000000" w:themeColor="text1" w:themeTint="FF" w:themeShade="FF"/>
          <w:sz w:val="22"/>
          <w:szCs w:val="22"/>
          <w:lang w:val="en-GB"/>
        </w:rPr>
      </w:pPr>
    </w:p>
    <w:p w:rsidR="7011DAC6" w:rsidP="7B37BE7B" w:rsidRDefault="7011DAC6" w14:paraId="1A57CE73" w14:textId="77B6EDE9">
      <w:pPr>
        <w:pStyle w:val="ListParagraph"/>
        <w:numPr>
          <w:ilvl w:val="0"/>
          <w:numId w:val="3"/>
        </w:numPr>
        <w:spacing w:before="0" w:beforeAutospacing="off" w:after="160" w:afterAutospacing="off" w:line="278"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GB"/>
        </w:rPr>
      </w:pPr>
      <w:r w:rsidRPr="7B37BE7B" w:rsidR="7011DAC6">
        <w:rPr>
          <w:rFonts w:ascii="Arial" w:hAnsi="Arial" w:eastAsia="Arial" w:cs="Arial"/>
          <w:b w:val="1"/>
          <w:bCs w:val="1"/>
          <w:i w:val="0"/>
          <w:iCs w:val="0"/>
          <w:caps w:val="0"/>
          <w:smallCaps w:val="0"/>
          <w:noProof w:val="0"/>
          <w:color w:val="000000" w:themeColor="text1" w:themeTint="FF" w:themeShade="FF"/>
          <w:sz w:val="22"/>
          <w:szCs w:val="22"/>
          <w:lang w:val="en-GB"/>
        </w:rPr>
        <w:t>Your AVC is paid as a lump sum</w:t>
      </w:r>
    </w:p>
    <w:p w:rsidR="7011DAC6" w:rsidP="7B37BE7B" w:rsidRDefault="7011DAC6" w14:paraId="0E7CDCEC" w14:textId="48064464">
      <w:pPr>
        <w:spacing w:before="0" w:beforeAutospacing="off" w:after="160" w:afterAutospacing="off" w:line="278"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GB"/>
        </w:rPr>
      </w:pPr>
      <w:r w:rsidRPr="7B37BE7B" w:rsidR="7011DAC6">
        <w:rPr>
          <w:rFonts w:ascii="Arial" w:hAnsi="Arial" w:eastAsia="Arial" w:cs="Arial"/>
          <w:b w:val="0"/>
          <w:bCs w:val="0"/>
          <w:i w:val="0"/>
          <w:iCs w:val="0"/>
          <w:caps w:val="0"/>
          <w:smallCaps w:val="0"/>
          <w:noProof w:val="0"/>
          <w:color w:val="000000" w:themeColor="text1" w:themeTint="FF" w:themeShade="FF"/>
          <w:sz w:val="22"/>
          <w:szCs w:val="22"/>
          <w:lang w:val="en-GB"/>
        </w:rPr>
        <w:t xml:space="preserve">You need to decide how to use this lump sum at retirement (such as an annuity or alternative scheme). It’s an important decision and worth speaking with an independent financial adviser. </w:t>
      </w:r>
    </w:p>
    <w:p w:rsidR="7011DAC6" w:rsidP="7B37BE7B" w:rsidRDefault="7011DAC6" w14:paraId="283458D8" w14:textId="14D09DAC">
      <w:pPr>
        <w:rPr>
          <w:rFonts w:ascii="Arial" w:hAnsi="Arial" w:eastAsia="Arial" w:cs="Arial"/>
          <w:b w:val="0"/>
          <w:bCs w:val="0"/>
          <w:i w:val="0"/>
          <w:iCs w:val="0"/>
          <w:caps w:val="0"/>
          <w:smallCaps w:val="0"/>
          <w:noProof w:val="0"/>
          <w:color w:val="000000" w:themeColor="text1" w:themeTint="FF" w:themeShade="FF"/>
          <w:sz w:val="24"/>
          <w:szCs w:val="24"/>
          <w:lang w:val="en-GB"/>
        </w:rPr>
      </w:pPr>
      <w:hyperlink w:anchor="what-can-i-do-with-my-avc-when-i-retire" r:id="Rb4d623b2e6a8468b">
        <w:r w:rsidRPr="7B37BE7B" w:rsidR="7011DAC6">
          <w:rPr>
            <w:rStyle w:val="Hyperlink"/>
            <w:rFonts w:ascii="Arial" w:hAnsi="Arial" w:eastAsia="Arial" w:cs="Arial"/>
            <w:b w:val="0"/>
            <w:bCs w:val="0"/>
            <w:i w:val="0"/>
            <w:iCs w:val="0"/>
            <w:caps w:val="0"/>
            <w:smallCaps w:val="0"/>
            <w:strike w:val="0"/>
            <w:dstrike w:val="0"/>
            <w:noProof w:val="0"/>
            <w:sz w:val="22"/>
            <w:szCs w:val="22"/>
            <w:lang w:val="en-GB"/>
          </w:rPr>
          <w:t>Learn more about my options</w:t>
        </w:r>
      </w:hyperlink>
    </w:p>
    <w:p w:rsidR="7B37BE7B" w:rsidP="7B37BE7B" w:rsidRDefault="7B37BE7B" w14:paraId="52DE27B3" w14:textId="6157604E">
      <w:pPr>
        <w:rPr>
          <w:rFonts w:ascii="Arial" w:hAnsi="Arial" w:eastAsia="Arial" w:cs="Arial"/>
          <w:b w:val="0"/>
          <w:bCs w:val="0"/>
          <w:i w:val="0"/>
          <w:iCs w:val="0"/>
          <w:caps w:val="0"/>
          <w:smallCaps w:val="0"/>
          <w:noProof w:val="0"/>
          <w:color w:val="000000" w:themeColor="text1" w:themeTint="FF" w:themeShade="FF"/>
          <w:sz w:val="22"/>
          <w:szCs w:val="22"/>
          <w:lang w:val="en-GB"/>
        </w:rPr>
      </w:pPr>
    </w:p>
    <w:p w:rsidR="7011DAC6" w:rsidP="7B37BE7B" w:rsidRDefault="7011DAC6" w14:paraId="165B36B6" w14:textId="3DBCB35C">
      <w:pPr>
        <w:spacing w:before="0" w:beforeAutospacing="off" w:after="160" w:afterAutospacing="off" w:line="278" w:lineRule="auto"/>
        <w:ind w:left="0" w:right="0"/>
        <w:jc w:val="left"/>
        <w:rPr>
          <w:rFonts w:ascii="Arial" w:hAnsi="Arial" w:eastAsia="Arial" w:cs="Arial"/>
          <w:b w:val="0"/>
          <w:bCs w:val="0"/>
          <w:i w:val="0"/>
          <w:iCs w:val="0"/>
          <w:caps w:val="0"/>
          <w:smallCaps w:val="0"/>
          <w:noProof w:val="0"/>
          <w:color w:val="auto"/>
          <w:sz w:val="22"/>
          <w:szCs w:val="22"/>
          <w:lang w:val="en-GB"/>
        </w:rPr>
      </w:pPr>
      <w:r w:rsidRPr="7B37BE7B" w:rsidR="7011DAC6">
        <w:rPr>
          <w:rFonts w:ascii="Arial" w:hAnsi="Arial" w:eastAsia="Arial" w:cs="Arial"/>
          <w:b w:val="0"/>
          <w:bCs w:val="0"/>
          <w:i w:val="0"/>
          <w:iCs w:val="0"/>
          <w:caps w:val="0"/>
          <w:smallCaps w:val="0"/>
          <w:noProof w:val="0"/>
          <w:color w:val="000000" w:themeColor="text1" w:themeTint="FF" w:themeShade="FF"/>
          <w:sz w:val="22"/>
          <w:szCs w:val="22"/>
          <w:lang w:val="en-GB"/>
        </w:rPr>
        <w:t xml:space="preserve">For more information </w:t>
      </w:r>
      <w:hyperlink r:id="Re490d7b860984c0e">
        <w:r w:rsidRPr="7B37BE7B" w:rsidR="7011DAC6">
          <w:rPr>
            <w:rStyle w:val="Hyperlink"/>
            <w:rFonts w:ascii="Arial" w:hAnsi="Arial" w:eastAsia="Arial" w:cs="Arial"/>
            <w:b w:val="0"/>
            <w:bCs w:val="0"/>
            <w:i w:val="0"/>
            <w:iCs w:val="0"/>
            <w:caps w:val="0"/>
            <w:smallCaps w:val="0"/>
            <w:strike w:val="0"/>
            <w:dstrike w:val="0"/>
            <w:noProof w:val="0"/>
            <w:sz w:val="22"/>
            <w:szCs w:val="22"/>
            <w:lang w:val="en-GB"/>
          </w:rPr>
          <w:t>visit the LPPA website</w:t>
        </w:r>
      </w:hyperlink>
      <w:r w:rsidRPr="7B37BE7B" w:rsidR="7011DAC6">
        <w:rPr>
          <w:rFonts w:ascii="Arial" w:hAnsi="Arial" w:eastAsia="Arial" w:cs="Arial"/>
          <w:b w:val="0"/>
          <w:bCs w:val="0"/>
          <w:i w:val="0"/>
          <w:iCs w:val="0"/>
          <w:caps w:val="0"/>
          <w:smallCaps w:val="0"/>
          <w:noProof w:val="0"/>
          <w:color w:val="000000" w:themeColor="text1" w:themeTint="FF" w:themeShade="FF"/>
          <w:sz w:val="22"/>
          <w:szCs w:val="22"/>
          <w:lang w:val="en-GB"/>
        </w:rPr>
        <w:t xml:space="preserve"> or speak with your AVC provider directly.</w:t>
      </w:r>
    </w:p>
    <w:p w:rsidR="6EBB7319" w:rsidP="7B37BE7B" w:rsidRDefault="6EBB7319" w14:paraId="69A3E31F" w14:textId="4A9FC322">
      <w:pPr>
        <w:rPr>
          <w:rFonts w:ascii="Arial" w:hAnsi="Arial" w:eastAsia="Arial" w:cs="Arial"/>
          <w:b w:val="0"/>
          <w:bCs w:val="0"/>
          <w:i w:val="0"/>
          <w:iCs w:val="0"/>
          <w:caps w:val="0"/>
          <w:smallCaps w:val="0"/>
          <w:noProof w:val="0"/>
          <w:color w:val="000000" w:themeColor="text1" w:themeTint="FF" w:themeShade="FF"/>
          <w:sz w:val="22"/>
          <w:szCs w:val="22"/>
          <w:lang w:val="en-GB"/>
        </w:rPr>
      </w:pPr>
    </w:p>
    <w:sectPr w:rsidRPr="00A06EE5" w:rsidR="009A7B50">
      <w:footerReference w:type="even" r:id="rId13"/>
      <w:footerReference w:type="default" r:id="rId14"/>
      <w:footerReference w:type="firs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C7DF4" w:rsidP="009A7B50" w:rsidRDefault="000C7DF4" w14:paraId="0E8391BA" w14:textId="77777777">
      <w:pPr>
        <w:spacing w:after="0" w:line="240" w:lineRule="auto"/>
      </w:pPr>
      <w:r>
        <w:separator/>
      </w:r>
    </w:p>
  </w:endnote>
  <w:endnote w:type="continuationSeparator" w:id="0">
    <w:p w:rsidR="000C7DF4" w:rsidP="009A7B50" w:rsidRDefault="000C7DF4" w14:paraId="382DF90B" w14:textId="77777777">
      <w:pPr>
        <w:spacing w:after="0" w:line="240" w:lineRule="auto"/>
      </w:pPr>
      <w:r>
        <w:continuationSeparator/>
      </w:r>
    </w:p>
  </w:endnote>
  <w:endnote w:type="continuationNotice" w:id="1">
    <w:p w:rsidR="000C7DF4" w:rsidRDefault="000C7DF4" w14:paraId="6BBF75D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9A7B50" w:rsidRDefault="009A7B50" w14:paraId="0CC58616" w14:textId="703E79D4">
    <w:pPr>
      <w:pStyle w:val="Footer"/>
    </w:pPr>
    <w:r>
      <w:rPr>
        <w:noProof/>
      </w:rPr>
      <mc:AlternateContent>
        <mc:Choice Requires="wps">
          <w:drawing>
            <wp:anchor distT="0" distB="0" distL="0" distR="0" simplePos="0" relativeHeight="251658241" behindDoc="0" locked="0" layoutInCell="1" allowOverlap="1" wp14:anchorId="27D4B8B9" wp14:editId="3B08F5EB">
              <wp:simplePos x="635" y="635"/>
              <wp:positionH relativeFrom="page">
                <wp:align>left</wp:align>
              </wp:positionH>
              <wp:positionV relativeFrom="page">
                <wp:align>bottom</wp:align>
              </wp:positionV>
              <wp:extent cx="612775" cy="370205"/>
              <wp:effectExtent l="0" t="0" r="15875" b="0"/>
              <wp:wrapNone/>
              <wp:docPr id="944016344" name="Text Box 2"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2775" cy="370205"/>
                      </a:xfrm>
                      <a:prstGeom prst="rect">
                        <a:avLst/>
                      </a:prstGeom>
                      <a:noFill/>
                      <a:ln>
                        <a:noFill/>
                      </a:ln>
                    </wps:spPr>
                    <wps:txbx>
                      <w:txbxContent>
                        <w:p w:rsidRPr="009A7B50" w:rsidR="009A7B50" w:rsidP="009A7B50" w:rsidRDefault="009A7B50" w14:paraId="1748C488" w14:textId="5DA85B3D">
                          <w:pPr>
                            <w:spacing w:after="0"/>
                            <w:rPr>
                              <w:rFonts w:ascii="Calibri" w:hAnsi="Calibri" w:eastAsia="Calibri" w:cs="Calibri"/>
                              <w:noProof/>
                              <w:color w:val="000000"/>
                              <w:sz w:val="20"/>
                              <w:szCs w:val="20"/>
                            </w:rPr>
                          </w:pPr>
                          <w:r w:rsidRPr="009A7B50">
                            <w:rPr>
                              <w:rFonts w:ascii="Calibri" w:hAnsi="Calibri" w:eastAsia="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7D4B8B9">
              <v:stroke joinstyle="miter"/>
              <v:path gradientshapeok="t" o:connecttype="rect"/>
            </v:shapetype>
            <v:shape id="Text Box 2" style="position:absolute;margin-left:0;margin-top:0;width:48.25pt;height:29.15pt;z-index:251658241;visibility:visible;mso-wrap-style:none;mso-wrap-distance-left:0;mso-wrap-distance-top:0;mso-wrap-distance-right:0;mso-wrap-distance-bottom:0;mso-position-horizontal:left;mso-position-horizontal-relative:page;mso-position-vertical:bottom;mso-position-vertical-relative:page;v-text-anchor:bottom" alt="Privat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">
              <v:fill o:detectmouseclick="t"/>
              <v:textbox style="mso-fit-shape-to-text:t" inset="20pt,0,0,15pt">
                <w:txbxContent>
                  <w:p w:rsidRPr="009A7B50" w:rsidR="009A7B50" w:rsidP="009A7B50" w:rsidRDefault="009A7B50" w14:paraId="1748C488" w14:textId="5DA85B3D">
                    <w:pPr>
                      <w:spacing w:after="0"/>
                      <w:rPr>
                        <w:rFonts w:ascii="Calibri" w:hAnsi="Calibri" w:eastAsia="Calibri" w:cs="Calibri"/>
                        <w:noProof/>
                        <w:color w:val="000000"/>
                        <w:sz w:val="20"/>
                        <w:szCs w:val="20"/>
                      </w:rPr>
                    </w:pPr>
                    <w:r w:rsidRPr="009A7B50">
                      <w:rPr>
                        <w:rFonts w:ascii="Calibri" w:hAnsi="Calibri" w:eastAsia="Calibri" w:cs="Calibri"/>
                        <w:noProof/>
                        <w:color w:val="000000"/>
                        <w:sz w:val="20"/>
                        <w:szCs w:val="20"/>
                      </w:rPr>
                      <w:t>Private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9A7B50" w:rsidRDefault="009A7B50" w14:paraId="2387D4E2" w14:textId="61C65E98">
    <w:pPr>
      <w:pStyle w:val="Footer"/>
    </w:pPr>
    <w:r>
      <w:rPr>
        <w:noProof/>
      </w:rPr>
      <mc:AlternateContent>
        <mc:Choice Requires="wps">
          <w:drawing>
            <wp:anchor distT="0" distB="0" distL="0" distR="0" simplePos="0" relativeHeight="251658242" behindDoc="0" locked="0" layoutInCell="1" allowOverlap="1" wp14:anchorId="1227E5C8" wp14:editId="465809C9">
              <wp:simplePos x="914400" y="10058400"/>
              <wp:positionH relativeFrom="page">
                <wp:align>left</wp:align>
              </wp:positionH>
              <wp:positionV relativeFrom="page">
                <wp:align>bottom</wp:align>
              </wp:positionV>
              <wp:extent cx="612775" cy="370205"/>
              <wp:effectExtent l="0" t="0" r="15875" b="0"/>
              <wp:wrapNone/>
              <wp:docPr id="1267956704" name="Text Box 3"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2775" cy="370205"/>
                      </a:xfrm>
                      <a:prstGeom prst="rect">
                        <a:avLst/>
                      </a:prstGeom>
                      <a:noFill/>
                      <a:ln>
                        <a:noFill/>
                      </a:ln>
                    </wps:spPr>
                    <wps:txbx>
                      <w:txbxContent>
                        <w:p w:rsidRPr="009A7B50" w:rsidR="009A7B50" w:rsidP="009A7B50" w:rsidRDefault="009A7B50" w14:paraId="520D4A07" w14:textId="62DDC83B">
                          <w:pPr>
                            <w:spacing w:after="0"/>
                            <w:rPr>
                              <w:rFonts w:ascii="Calibri" w:hAnsi="Calibri" w:eastAsia="Calibri" w:cs="Calibri"/>
                              <w:noProof/>
                              <w:color w:val="000000"/>
                              <w:sz w:val="20"/>
                              <w:szCs w:val="20"/>
                            </w:rPr>
                          </w:pPr>
                          <w:r w:rsidRPr="009A7B50">
                            <w:rPr>
                              <w:rFonts w:ascii="Calibri" w:hAnsi="Calibri" w:eastAsia="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227E5C8">
              <v:stroke joinstyle="miter"/>
              <v:path gradientshapeok="t" o:connecttype="rect"/>
            </v:shapetype>
            <v:shape id="Text Box 3" style="position:absolute;margin-left:0;margin-top:0;width:48.25pt;height:29.15pt;z-index:251658242;visibility:visible;mso-wrap-style:none;mso-wrap-distance-left:0;mso-wrap-distance-top:0;mso-wrap-distance-right:0;mso-wrap-distance-bottom:0;mso-position-horizontal:left;mso-position-horizontal-relative:page;mso-position-vertical:bottom;mso-position-vertical-relative:page;v-text-anchor:bottom" alt="Privat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">
              <v:fill o:detectmouseclick="t"/>
              <v:textbox style="mso-fit-shape-to-text:t" inset="20pt,0,0,15pt">
                <w:txbxContent>
                  <w:p w:rsidRPr="009A7B50" w:rsidR="009A7B50" w:rsidP="009A7B50" w:rsidRDefault="009A7B50" w14:paraId="520D4A07" w14:textId="62DDC83B">
                    <w:pPr>
                      <w:spacing w:after="0"/>
                      <w:rPr>
                        <w:rFonts w:ascii="Calibri" w:hAnsi="Calibri" w:eastAsia="Calibri" w:cs="Calibri"/>
                        <w:noProof/>
                        <w:color w:val="000000"/>
                        <w:sz w:val="20"/>
                        <w:szCs w:val="20"/>
                      </w:rPr>
                    </w:pPr>
                    <w:r w:rsidRPr="009A7B50">
                      <w:rPr>
                        <w:rFonts w:ascii="Calibri" w:hAnsi="Calibri" w:eastAsia="Calibri" w:cs="Calibri"/>
                        <w:noProof/>
                        <w:color w:val="000000"/>
                        <w:sz w:val="20"/>
                        <w:szCs w:val="20"/>
                      </w:rPr>
                      <w:t>Private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9A7B50" w:rsidRDefault="009A7B50" w14:paraId="2059DB73" w14:textId="1B7324F9">
    <w:pPr>
      <w:pStyle w:val="Footer"/>
    </w:pPr>
    <w:r>
      <w:rPr>
        <w:noProof/>
      </w:rPr>
      <mc:AlternateContent>
        <mc:Choice Requires="wps">
          <w:drawing>
            <wp:anchor distT="0" distB="0" distL="0" distR="0" simplePos="0" relativeHeight="251658240" behindDoc="0" locked="0" layoutInCell="1" allowOverlap="1" wp14:anchorId="2B5E24AC" wp14:editId="6A80E7B0">
              <wp:simplePos x="635" y="635"/>
              <wp:positionH relativeFrom="page">
                <wp:align>left</wp:align>
              </wp:positionH>
              <wp:positionV relativeFrom="page">
                <wp:align>bottom</wp:align>
              </wp:positionV>
              <wp:extent cx="612775" cy="370205"/>
              <wp:effectExtent l="0" t="0" r="15875" b="0"/>
              <wp:wrapNone/>
              <wp:docPr id="1500691196" name="Text Box 1"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2775" cy="370205"/>
                      </a:xfrm>
                      <a:prstGeom prst="rect">
                        <a:avLst/>
                      </a:prstGeom>
                      <a:noFill/>
                      <a:ln>
                        <a:noFill/>
                      </a:ln>
                    </wps:spPr>
                    <wps:txbx>
                      <w:txbxContent>
                        <w:p w:rsidRPr="009A7B50" w:rsidR="009A7B50" w:rsidP="009A7B50" w:rsidRDefault="009A7B50" w14:paraId="5060ADBD" w14:textId="27F6068D">
                          <w:pPr>
                            <w:spacing w:after="0"/>
                            <w:rPr>
                              <w:rFonts w:ascii="Calibri" w:hAnsi="Calibri" w:eastAsia="Calibri" w:cs="Calibri"/>
                              <w:noProof/>
                              <w:color w:val="000000"/>
                              <w:sz w:val="20"/>
                              <w:szCs w:val="20"/>
                            </w:rPr>
                          </w:pPr>
                          <w:r w:rsidRPr="009A7B50">
                            <w:rPr>
                              <w:rFonts w:ascii="Calibri" w:hAnsi="Calibri" w:eastAsia="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B5E24AC">
              <v:stroke joinstyle="miter"/>
              <v:path gradientshapeok="t" o:connecttype="rect"/>
            </v:shapetype>
            <v:shape id="Text Box 1" style="position:absolute;margin-left:0;margin-top:0;width:48.25pt;height:29.15pt;z-index:251658240;visibility:visible;mso-wrap-style:none;mso-wrap-distance-left:0;mso-wrap-distance-top:0;mso-wrap-distance-right:0;mso-wrap-distance-bottom:0;mso-position-horizontal:left;mso-position-horizontal-relative:page;mso-position-vertical:bottom;mso-position-vertical-relative:page;v-text-anchor:bottom" alt="Private"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">
              <v:fill o:detectmouseclick="t"/>
              <v:textbox style="mso-fit-shape-to-text:t" inset="20pt,0,0,15pt">
                <w:txbxContent>
                  <w:p w:rsidRPr="009A7B50" w:rsidR="009A7B50" w:rsidP="009A7B50" w:rsidRDefault="009A7B50" w14:paraId="5060ADBD" w14:textId="27F6068D">
                    <w:pPr>
                      <w:spacing w:after="0"/>
                      <w:rPr>
                        <w:rFonts w:ascii="Calibri" w:hAnsi="Calibri" w:eastAsia="Calibri" w:cs="Calibri"/>
                        <w:noProof/>
                        <w:color w:val="000000"/>
                        <w:sz w:val="20"/>
                        <w:szCs w:val="20"/>
                      </w:rPr>
                    </w:pPr>
                    <w:r w:rsidRPr="009A7B50">
                      <w:rPr>
                        <w:rFonts w:ascii="Calibri" w:hAnsi="Calibri" w:eastAsia="Calibri" w:cs="Calibri"/>
                        <w:noProof/>
                        <w:color w:val="000000"/>
                        <w:sz w:val="20"/>
                        <w:szCs w:val="20"/>
                      </w:rPr>
                      <w:t>Private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C7DF4" w:rsidP="009A7B50" w:rsidRDefault="000C7DF4" w14:paraId="4682851C" w14:textId="77777777">
      <w:pPr>
        <w:spacing w:after="0" w:line="240" w:lineRule="auto"/>
      </w:pPr>
      <w:r>
        <w:separator/>
      </w:r>
    </w:p>
  </w:footnote>
  <w:footnote w:type="continuationSeparator" w:id="0">
    <w:p w:rsidR="000C7DF4" w:rsidP="009A7B50" w:rsidRDefault="000C7DF4" w14:paraId="6B16D4BE" w14:textId="77777777">
      <w:pPr>
        <w:spacing w:after="0" w:line="240" w:lineRule="auto"/>
      </w:pPr>
      <w:r>
        <w:continuationSeparator/>
      </w:r>
    </w:p>
  </w:footnote>
  <w:footnote w:type="continuationNotice" w:id="1">
    <w:p w:rsidR="000C7DF4" w:rsidRDefault="000C7DF4" w14:paraId="3B5679C9"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
    <w:nsid w:val="4ec322f7"/>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5a764f21"/>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789F3DC1"/>
    <w:multiLevelType w:val="multilevel"/>
    <w:tmpl w:val="B76C55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3">
    <w:abstractNumId w:val="2"/>
  </w:num>
  <w:num w:numId="2">
    <w:abstractNumId w:val="1"/>
  </w:num>
  <w:num w:numId="1" w16cid:durableId="1691687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B50"/>
    <w:rsid w:val="00043A5D"/>
    <w:rsid w:val="000B5A29"/>
    <w:rsid w:val="000C7DF4"/>
    <w:rsid w:val="001E5D06"/>
    <w:rsid w:val="002820A8"/>
    <w:rsid w:val="00437DBD"/>
    <w:rsid w:val="0049672C"/>
    <w:rsid w:val="00610C8C"/>
    <w:rsid w:val="00696EAF"/>
    <w:rsid w:val="006A16AB"/>
    <w:rsid w:val="006D51CB"/>
    <w:rsid w:val="00741593"/>
    <w:rsid w:val="00795239"/>
    <w:rsid w:val="008917AA"/>
    <w:rsid w:val="00962D18"/>
    <w:rsid w:val="009A7B50"/>
    <w:rsid w:val="00A06EE5"/>
    <w:rsid w:val="00B323F3"/>
    <w:rsid w:val="00B97EAC"/>
    <w:rsid w:val="00BD2CFE"/>
    <w:rsid w:val="00C75316"/>
    <w:rsid w:val="00C76953"/>
    <w:rsid w:val="00F36798"/>
    <w:rsid w:val="00FB7A40"/>
    <w:rsid w:val="0560A0AD"/>
    <w:rsid w:val="05DB6546"/>
    <w:rsid w:val="06F73A8D"/>
    <w:rsid w:val="09D3A85D"/>
    <w:rsid w:val="0D2C21F3"/>
    <w:rsid w:val="0E62921F"/>
    <w:rsid w:val="0EE887ED"/>
    <w:rsid w:val="1274A466"/>
    <w:rsid w:val="19A06E72"/>
    <w:rsid w:val="1F1FF85F"/>
    <w:rsid w:val="36B24E67"/>
    <w:rsid w:val="38CF15FA"/>
    <w:rsid w:val="3FD8621E"/>
    <w:rsid w:val="4B662C6A"/>
    <w:rsid w:val="6E5181D2"/>
    <w:rsid w:val="6EBB7319"/>
    <w:rsid w:val="6ED47821"/>
    <w:rsid w:val="7011DAC6"/>
    <w:rsid w:val="7B37B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B3325"/>
  <w15:chartTrackingRefBased/>
  <w15:docId w15:val="{E454C6FB-2EE8-4AE9-A198-D793166A6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06EE5"/>
  </w:style>
  <w:style w:type="paragraph" w:styleId="Heading1">
    <w:name w:val="heading 1"/>
    <w:basedOn w:val="Normal"/>
    <w:next w:val="Normal"/>
    <w:link w:val="Heading1Char"/>
    <w:uiPriority w:val="9"/>
    <w:qFormat/>
    <w:rsid w:val="009A7B5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7B5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7B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7B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7B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7B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7B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7B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7B5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A7B5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A7B5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A7B5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A7B5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A7B5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A7B5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A7B5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A7B5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A7B50"/>
    <w:rPr>
      <w:rFonts w:eastAsiaTheme="majorEastAsia" w:cstheme="majorBidi"/>
      <w:color w:val="272727" w:themeColor="text1" w:themeTint="D8"/>
    </w:rPr>
  </w:style>
  <w:style w:type="paragraph" w:styleId="Title">
    <w:name w:val="Title"/>
    <w:basedOn w:val="Normal"/>
    <w:next w:val="Normal"/>
    <w:link w:val="TitleChar"/>
    <w:uiPriority w:val="10"/>
    <w:qFormat/>
    <w:rsid w:val="009A7B5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A7B5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A7B5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A7B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7B50"/>
    <w:pPr>
      <w:spacing w:before="160"/>
      <w:jc w:val="center"/>
    </w:pPr>
    <w:rPr>
      <w:i/>
      <w:iCs/>
      <w:color w:val="404040" w:themeColor="text1" w:themeTint="BF"/>
    </w:rPr>
  </w:style>
  <w:style w:type="character" w:styleId="QuoteChar" w:customStyle="1">
    <w:name w:val="Quote Char"/>
    <w:basedOn w:val="DefaultParagraphFont"/>
    <w:link w:val="Quote"/>
    <w:uiPriority w:val="29"/>
    <w:rsid w:val="009A7B50"/>
    <w:rPr>
      <w:i/>
      <w:iCs/>
      <w:color w:val="404040" w:themeColor="text1" w:themeTint="BF"/>
    </w:rPr>
  </w:style>
  <w:style w:type="paragraph" w:styleId="ListParagraph">
    <w:name w:val="List Paragraph"/>
    <w:basedOn w:val="Normal"/>
    <w:uiPriority w:val="34"/>
    <w:qFormat/>
    <w:rsid w:val="009A7B50"/>
    <w:pPr>
      <w:ind w:left="720"/>
      <w:contextualSpacing/>
    </w:pPr>
  </w:style>
  <w:style w:type="character" w:styleId="IntenseEmphasis">
    <w:name w:val="Intense Emphasis"/>
    <w:basedOn w:val="DefaultParagraphFont"/>
    <w:uiPriority w:val="21"/>
    <w:qFormat/>
    <w:rsid w:val="009A7B50"/>
    <w:rPr>
      <w:i/>
      <w:iCs/>
      <w:color w:val="0F4761" w:themeColor="accent1" w:themeShade="BF"/>
    </w:rPr>
  </w:style>
  <w:style w:type="paragraph" w:styleId="IntenseQuote">
    <w:name w:val="Intense Quote"/>
    <w:basedOn w:val="Normal"/>
    <w:next w:val="Normal"/>
    <w:link w:val="IntenseQuoteChar"/>
    <w:uiPriority w:val="30"/>
    <w:qFormat/>
    <w:rsid w:val="009A7B5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A7B50"/>
    <w:rPr>
      <w:i/>
      <w:iCs/>
      <w:color w:val="0F4761" w:themeColor="accent1" w:themeShade="BF"/>
    </w:rPr>
  </w:style>
  <w:style w:type="character" w:styleId="IntenseReference">
    <w:name w:val="Intense Reference"/>
    <w:basedOn w:val="DefaultParagraphFont"/>
    <w:uiPriority w:val="32"/>
    <w:qFormat/>
    <w:rsid w:val="009A7B50"/>
    <w:rPr>
      <w:b/>
      <w:bCs/>
      <w:smallCaps/>
      <w:color w:val="0F4761" w:themeColor="accent1" w:themeShade="BF"/>
      <w:spacing w:val="5"/>
    </w:rPr>
  </w:style>
  <w:style w:type="paragraph" w:styleId="Footer">
    <w:name w:val="footer"/>
    <w:basedOn w:val="Normal"/>
    <w:link w:val="FooterChar"/>
    <w:uiPriority w:val="99"/>
    <w:unhideWhenUsed/>
    <w:rsid w:val="009A7B50"/>
    <w:pPr>
      <w:tabs>
        <w:tab w:val="center" w:pos="4513"/>
        <w:tab w:val="right" w:pos="9026"/>
      </w:tabs>
      <w:spacing w:after="0" w:line="240" w:lineRule="auto"/>
    </w:pPr>
  </w:style>
  <w:style w:type="character" w:styleId="FooterChar" w:customStyle="1">
    <w:name w:val="Footer Char"/>
    <w:basedOn w:val="DefaultParagraphFont"/>
    <w:link w:val="Footer"/>
    <w:uiPriority w:val="99"/>
    <w:rsid w:val="009A7B50"/>
  </w:style>
  <w:style w:type="character" w:styleId="Hyperlink">
    <w:name w:val="Hyperlink"/>
    <w:basedOn w:val="DefaultParagraphFont"/>
    <w:uiPriority w:val="99"/>
    <w:unhideWhenUsed/>
    <w:rsid w:val="002820A8"/>
    <w:rPr>
      <w:color w:val="467886" w:themeColor="hyperlink"/>
      <w:u w:val="single"/>
    </w:rPr>
  </w:style>
  <w:style w:type="paragraph" w:styleId="Header">
    <w:name w:val="header"/>
    <w:basedOn w:val="Normal"/>
    <w:link w:val="HeaderChar"/>
    <w:uiPriority w:val="99"/>
    <w:semiHidden/>
    <w:unhideWhenUsed/>
    <w:rsid w:val="00043A5D"/>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043A5D"/>
  </w:style>
  <w:style w:type="character" w:styleId="FollowedHyperlink">
    <w:name w:val="FollowedHyperlink"/>
    <w:basedOn w:val="DefaultParagraphFont"/>
    <w:uiPriority w:val="99"/>
    <w:semiHidden/>
    <w:unhideWhenUsed/>
    <w:rsid w:val="00B97EA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457126">
      <w:bodyDiv w:val="1"/>
      <w:marLeft w:val="0"/>
      <w:marRight w:val="0"/>
      <w:marTop w:val="0"/>
      <w:marBottom w:val="0"/>
      <w:divBdr>
        <w:top w:val="none" w:sz="0" w:space="0" w:color="auto"/>
        <w:left w:val="none" w:sz="0" w:space="0" w:color="auto"/>
        <w:bottom w:val="none" w:sz="0" w:space="0" w:color="auto"/>
        <w:right w:val="none" w:sz="0" w:space="0" w:color="auto"/>
      </w:divBdr>
      <w:divsChild>
        <w:div w:id="729504233">
          <w:marLeft w:val="0"/>
          <w:marRight w:val="0"/>
          <w:marTop w:val="0"/>
          <w:marBottom w:val="0"/>
          <w:divBdr>
            <w:top w:val="none" w:sz="0" w:space="0" w:color="auto"/>
            <w:left w:val="none" w:sz="0" w:space="0" w:color="auto"/>
            <w:bottom w:val="none" w:sz="0" w:space="0" w:color="auto"/>
            <w:right w:val="none" w:sz="0" w:space="0" w:color="auto"/>
          </w:divBdr>
        </w:div>
        <w:div w:id="1461997218">
          <w:marLeft w:val="0"/>
          <w:marRight w:val="0"/>
          <w:marTop w:val="0"/>
          <w:marBottom w:val="0"/>
          <w:divBdr>
            <w:top w:val="none" w:sz="0" w:space="0" w:color="auto"/>
            <w:left w:val="none" w:sz="0" w:space="0" w:color="auto"/>
            <w:bottom w:val="none" w:sz="0" w:space="0" w:color="auto"/>
            <w:right w:val="none" w:sz="0" w:space="0" w:color="auto"/>
          </w:divBdr>
        </w:div>
      </w:divsChild>
    </w:div>
    <w:div w:id="1625891037">
      <w:bodyDiv w:val="1"/>
      <w:marLeft w:val="0"/>
      <w:marRight w:val="0"/>
      <w:marTop w:val="0"/>
      <w:marBottom w:val="0"/>
      <w:divBdr>
        <w:top w:val="none" w:sz="0" w:space="0" w:color="auto"/>
        <w:left w:val="none" w:sz="0" w:space="0" w:color="auto"/>
        <w:bottom w:val="none" w:sz="0" w:space="0" w:color="auto"/>
        <w:right w:val="none" w:sz="0" w:space="0" w:color="auto"/>
      </w:divBdr>
      <w:divsChild>
        <w:div w:id="237862485">
          <w:marLeft w:val="0"/>
          <w:marRight w:val="0"/>
          <w:marTop w:val="0"/>
          <w:marBottom w:val="0"/>
          <w:divBdr>
            <w:top w:val="none" w:sz="0" w:space="0" w:color="auto"/>
            <w:left w:val="none" w:sz="0" w:space="0" w:color="auto"/>
            <w:bottom w:val="none" w:sz="0" w:space="0" w:color="auto"/>
            <w:right w:val="none" w:sz="0" w:space="0" w:color="auto"/>
          </w:divBdr>
        </w:div>
        <w:div w:id="810753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hyperlink" Target="https://www.lppapensions.co.uk/members/retirement/planning-for-retirement/local-government/?utm_source=Intranet&amp;utm_medium=Notice&amp;utm_campaign=Employer-Toolkit-AVC&amp;utm_content=LGPS" TargetMode="External" Id="R0f1ae0207dbb47f0" /><Relationship Type="http://schemas.openxmlformats.org/officeDocument/2006/relationships/hyperlink" Target="https://www.lppapensions.co.uk/members/retirement/planning-for-retirement/local-government/?utm_source=Intranet&amp;utm_medium=Notice&amp;utm_campaign=Employer-Toolkit-AVC&amp;utm_content=LGPS" TargetMode="External" Id="Re39143c6fca84d7c" /><Relationship Type="http://schemas.openxmlformats.org/officeDocument/2006/relationships/hyperlink" Target="https://www.lppapensions.co.uk/members/retirement/planning-for-retirement/local-government/?utm_source=Intranet&amp;utm_medium=Notice&amp;utm_campaign=Employer-Toolkit-AVC&amp;utm_content=LGPS" TargetMode="External" Id="Rde5cd60fc9294bad" /><Relationship Type="http://schemas.openxmlformats.org/officeDocument/2006/relationships/hyperlink" Target="https://www.lppapensions.co.uk/members/changing-your-pension/boosting-your-benefits/additional-voluntary-contributions/?utm_source=Intranet&amp;utm_medium=Notice&amp;utm_campaign=Employer-Toolkit-AVC&amp;utm_content=LGPS" TargetMode="External" Id="Rb4d623b2e6a8468b" /><Relationship Type="http://schemas.openxmlformats.org/officeDocument/2006/relationships/hyperlink" Target="https://www.lppapensions.co.uk/members/changing-your-pension/boosting-your-benefits/additional-voluntary-contributions/?utm_source=Intranet&amp;utm_medium=Notice&amp;utm_campaign=Employer-Toolkit-AVC&amp;utm_content=LGPS" TargetMode="External" Id="Re490d7b860984c0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2A4965F4EF1F49B58BA063AE66B3A3" ma:contentTypeVersion="20" ma:contentTypeDescription="Create a new document." ma:contentTypeScope="" ma:versionID="703a9699475044e41f2e6f3601edd937">
  <xsd:schema xmlns:xsd="http://www.w3.org/2001/XMLSchema" xmlns:xs="http://www.w3.org/2001/XMLSchema" xmlns:p="http://schemas.microsoft.com/office/2006/metadata/properties" xmlns:ns2="7c2e6c5b-8f6e-4ceb-a3c3-d7fd0abcbff4" xmlns:ns3="bc9726ea-1256-4886-ba9a-8ff47ac300c7" targetNamespace="http://schemas.microsoft.com/office/2006/metadata/properties" ma:root="true" ma:fieldsID="cb0d1d11ecbfba6e608ecf8085b15413" ns2:_="" ns3:_="">
    <xsd:import namespace="7c2e6c5b-8f6e-4ceb-a3c3-d7fd0abcbff4"/>
    <xsd:import namespace="bc9726ea-1256-4886-ba9a-8ff47ac300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Shortlist" minOccurs="0"/>
                <xsd:element ref="ns2:Chos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e6c5b-8f6e-4ceb-a3c3-d7fd0abcb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hortlist" ma:index="21" nillable="true" ma:displayName="Shortlist" ma:format="Dropdown" ma:internalName="Shortlist">
      <xsd:simpleType>
        <xsd:restriction base="dms:Choice">
          <xsd:enumeration value="Choice 1"/>
          <xsd:enumeration value="Choice 2"/>
          <xsd:enumeration value="Choice 3"/>
        </xsd:restriction>
      </xsd:simpleType>
    </xsd:element>
    <xsd:element name="Chosen" ma:index="22" nillable="true" ma:displayName="Chosen" ma:default="0" ma:format="Dropdown" ma:internalName="Chosen">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ae035a2-3baf-43ea-8c14-61554cd2b5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9726ea-1256-4886-ba9a-8ff47ac300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fc54b7d-4bbf-45dc-befc-882b0c55c776}" ma:internalName="TaxCatchAll" ma:showField="CatchAllData" ma:web="bc9726ea-1256-4886-ba9a-8ff47ac30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ortlist xmlns="7c2e6c5b-8f6e-4ceb-a3c3-d7fd0abcbff4" xsi:nil="true"/>
    <lcf76f155ced4ddcb4097134ff3c332f xmlns="7c2e6c5b-8f6e-4ceb-a3c3-d7fd0abcbff4">
      <Terms xmlns="http://schemas.microsoft.com/office/infopath/2007/PartnerControls"/>
    </lcf76f155ced4ddcb4097134ff3c332f>
    <Chosen xmlns="7c2e6c5b-8f6e-4ceb-a3c3-d7fd0abcbff4">false</Chosen>
    <TaxCatchAll xmlns="bc9726ea-1256-4886-ba9a-8ff47ac300c7" xsi:nil="true"/>
  </documentManagement>
</p:properties>
</file>

<file path=customXml/itemProps1.xml><?xml version="1.0" encoding="utf-8"?>
<ds:datastoreItem xmlns:ds="http://schemas.openxmlformats.org/officeDocument/2006/customXml" ds:itemID="{85033CF0-59E6-4AFA-B9B3-712F9D90C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e6c5b-8f6e-4ceb-a3c3-d7fd0abcbff4"/>
    <ds:schemaRef ds:uri="bc9726ea-1256-4886-ba9a-8ff47ac30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FCB1E0-BDFD-4901-B2C0-D26BC65021CA}">
  <ds:schemaRefs>
    <ds:schemaRef ds:uri="http://schemas.microsoft.com/sharepoint/v3/contenttype/forms"/>
  </ds:schemaRefs>
</ds:datastoreItem>
</file>

<file path=customXml/itemProps3.xml><?xml version="1.0" encoding="utf-8"?>
<ds:datastoreItem xmlns:ds="http://schemas.openxmlformats.org/officeDocument/2006/customXml" ds:itemID="{1541438B-B7CD-4C12-BEAD-189F38CE4208}">
  <ds:schemaRefs>
    <ds:schemaRef ds:uri="http://schemas.microsoft.com/office/2006/metadata/properties"/>
    <ds:schemaRef ds:uri="http://schemas.microsoft.com/office/infopath/2007/PartnerControls"/>
    <ds:schemaRef ds:uri="7c2e6c5b-8f6e-4ceb-a3c3-d7fd0abcbff4"/>
    <ds:schemaRef ds:uri="bc9726ea-1256-4886-ba9a-8ff47ac300c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Humayra Patel</dc:creator>
  <keywords/>
  <dc:description/>
  <lastModifiedBy>Paul Gardner</lastModifiedBy>
  <revision>23</revision>
  <dcterms:created xsi:type="dcterms:W3CDTF">2025-03-18T13:51:00.0000000Z</dcterms:created>
  <dcterms:modified xsi:type="dcterms:W3CDTF">2025-05-20T11:47:06.1495201Z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0x0101002C2A4965F4EF1F49B58BA063AE66B3A3</vt:lpwstr>
  </property>
  <property fmtid="{D5CDD505-2E9C-101B-9397-08002B2CF9AE}" pid="3" name="ClassificationContentMarkingFooterShapeIds">
    <vt:lpwstr>5972bafc,38448bd8,4b937be0</vt:lpwstr>
  </property>
  <property fmtid="{D5CDD505-2E9C-101B-9397-08002B2CF9AE}" pid="4" name="ClassificationContentMarkingFooterFontProps">
    <vt:lpwstr>#000000,10,Calibri</vt:lpwstr>
  </property>
  <property fmtid="{D5CDD505-2E9C-101B-9397-08002B2CF9AE}" pid="5" name="ClassificationContentMarkingFooterText">
    <vt:lpwstr>Private</vt:lpwstr>
  </property>
  <property fmtid="{D5CDD505-2E9C-101B-9397-08002B2CF9AE}" pid="6" name="MSIP_Label_4d3985ea-c6f9-44a8-90cf-99f52c7cbe07_Enabled">
    <vt:lpwstr>true</vt:lpwstr>
  </property>
  <property fmtid="{D5CDD505-2E9C-101B-9397-08002B2CF9AE}" pid="7" name="MSIP_Label_4d3985ea-c6f9-44a8-90cf-99f52c7cbe07_SetDate">
    <vt:lpwstr>2025-03-18T13:51:34Z</vt:lpwstr>
  </property>
  <property fmtid="{D5CDD505-2E9C-101B-9397-08002B2CF9AE}" pid="8" name="MSIP_Label_4d3985ea-c6f9-44a8-90cf-99f52c7cbe07_Method">
    <vt:lpwstr>Standard</vt:lpwstr>
  </property>
  <property fmtid="{D5CDD505-2E9C-101B-9397-08002B2CF9AE}" pid="9" name="MSIP_Label_4d3985ea-c6f9-44a8-90cf-99f52c7cbe07_Name">
    <vt:lpwstr>Private</vt:lpwstr>
  </property>
  <property fmtid="{D5CDD505-2E9C-101B-9397-08002B2CF9AE}" pid="10" name="MSIP_Label_4d3985ea-c6f9-44a8-90cf-99f52c7cbe07_SiteId">
    <vt:lpwstr>e017e5e5-8dbe-4de4-979a-abc32048da4b</vt:lpwstr>
  </property>
  <property fmtid="{D5CDD505-2E9C-101B-9397-08002B2CF9AE}" pid="11" name="MSIP_Label_4d3985ea-c6f9-44a8-90cf-99f52c7cbe07_ActionId">
    <vt:lpwstr>1542a423-785b-422f-94d4-afc329604a8c</vt:lpwstr>
  </property>
  <property fmtid="{D5CDD505-2E9C-101B-9397-08002B2CF9AE}" pid="12" name="MSIP_Label_4d3985ea-c6f9-44a8-90cf-99f52c7cbe07_ContentBits">
    <vt:lpwstr>2</vt:lpwstr>
  </property>
  <property fmtid="{D5CDD505-2E9C-101B-9397-08002B2CF9AE}" pid="13" name="MSIP_Label_4d3985ea-c6f9-44a8-90cf-99f52c7cbe07_Tag">
    <vt:lpwstr>10, 3, 0, 1</vt:lpwstr>
  </property>
  <property fmtid="{D5CDD505-2E9C-101B-9397-08002B2CF9AE}" pid="14" name="MediaServiceImageTags">
    <vt:lpwstr/>
  </property>
</Properties>
</file>