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59BE" w14:textId="29AEB5AA" w:rsidR="00146088" w:rsidRDefault="382440CB" w:rsidP="7CCD542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CCD542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Subject: </w:t>
      </w:r>
      <w:r w:rsidRPr="7CCD542D">
        <w:rPr>
          <w:rFonts w:ascii="Arial" w:eastAsia="Arial" w:hAnsi="Arial" w:cs="Arial"/>
          <w:color w:val="000000" w:themeColor="text1"/>
          <w:sz w:val="22"/>
          <w:szCs w:val="22"/>
        </w:rPr>
        <w:t xml:space="preserve">Your </w:t>
      </w:r>
      <w:r w:rsidR="28F6244F" w:rsidRPr="7CCD542D">
        <w:rPr>
          <w:rFonts w:ascii="Arial" w:eastAsia="Arial" w:hAnsi="Arial" w:cs="Arial"/>
          <w:color w:val="000000" w:themeColor="text1"/>
          <w:sz w:val="22"/>
          <w:szCs w:val="22"/>
        </w:rPr>
        <w:t>online PensionPoint account</w:t>
      </w:r>
    </w:p>
    <w:p w14:paraId="0AE7F075" w14:textId="1580FD0E" w:rsidR="00146088" w:rsidRDefault="00146088" w:rsidP="74F5138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FCE89FA" w14:textId="1B9DA8C7" w:rsidR="28F6244F" w:rsidRDefault="28F6244F" w:rsidP="74F5138B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74F5138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Your online </w:t>
      </w:r>
      <w:r w:rsidR="0AD3F7CE" w:rsidRPr="74F5138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PensionPoint</w:t>
      </w:r>
      <w:r w:rsidRPr="74F5138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account</w:t>
      </w:r>
    </w:p>
    <w:p w14:paraId="085E29D8" w14:textId="34ED5F8E" w:rsidR="00146088" w:rsidRDefault="382440CB" w:rsidP="74F5138B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4F5138B">
        <w:rPr>
          <w:rFonts w:ascii="Arial" w:eastAsia="Arial" w:hAnsi="Arial" w:cs="Arial"/>
          <w:color w:val="000000" w:themeColor="text1"/>
          <w:sz w:val="28"/>
          <w:szCs w:val="28"/>
        </w:rPr>
        <w:t>Register and log in today</w:t>
      </w:r>
    </w:p>
    <w:p w14:paraId="20336266" w14:textId="5EE606A8" w:rsidR="00146088" w:rsidRDefault="00146088" w:rsidP="74F5138B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br/>
      </w:r>
      <w:r w:rsidR="382440CB"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As your Local Government Pension Scheme administrator, LPPA provides </w:t>
      </w:r>
      <w:r w:rsidR="61B2BFA1"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you with </w:t>
      </w:r>
      <w:r w:rsidR="2C3B2512" w:rsidRPr="74F5138B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439EA1FF"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secure</w:t>
      </w:r>
      <w:r w:rsidR="66387B09"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82440CB" w:rsidRPr="74F5138B">
        <w:rPr>
          <w:rFonts w:ascii="Arial" w:eastAsia="Arial" w:hAnsi="Arial" w:cs="Arial"/>
          <w:color w:val="000000" w:themeColor="text1"/>
          <w:sz w:val="22"/>
          <w:szCs w:val="22"/>
        </w:rPr>
        <w:t>online portal</w:t>
      </w:r>
      <w:r w:rsidR="48019D3E"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called </w:t>
      </w:r>
      <w:r w:rsidR="62CFD4C0" w:rsidRPr="74F5138B">
        <w:rPr>
          <w:rFonts w:ascii="Arial" w:eastAsia="Arial" w:hAnsi="Arial" w:cs="Arial"/>
          <w:color w:val="000000" w:themeColor="text1"/>
          <w:sz w:val="22"/>
          <w:szCs w:val="22"/>
        </w:rPr>
        <w:t>PensionPoint</w:t>
      </w:r>
      <w:r w:rsidR="22EE5CD8" w:rsidRPr="74F5138B">
        <w:rPr>
          <w:rFonts w:ascii="Arial" w:eastAsia="Arial" w:hAnsi="Arial" w:cs="Arial"/>
          <w:color w:val="000000" w:themeColor="text1"/>
          <w:sz w:val="22"/>
          <w:szCs w:val="22"/>
        </w:rPr>
        <w:t>, where you can access your pension information.</w:t>
      </w:r>
    </w:p>
    <w:p w14:paraId="56C52CFB" w14:textId="20B1C36E" w:rsidR="00146088" w:rsidRDefault="41D1CB5E" w:rsidP="74F5138B">
      <w:pPr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74F5138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Register</w:t>
      </w:r>
      <w:r w:rsidR="07DDC87E" w:rsidRPr="74F5138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3A4A5541" w:rsidRPr="74F5138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today to view </w:t>
      </w:r>
      <w:r w:rsidR="07DDC87E" w:rsidRPr="74F5138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your benefits, update your personal details and nominate beneficiaries (the people you want to receive a lump sum benefit </w:t>
      </w:r>
      <w:r w:rsidR="78485FF9" w:rsidRPr="74F5138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when </w:t>
      </w:r>
      <w:r w:rsidR="07DDC87E" w:rsidRPr="74F5138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you die)</w:t>
      </w:r>
      <w:r w:rsidR="5337655E" w:rsidRPr="74F5138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in just a few clicks.</w:t>
      </w:r>
    </w:p>
    <w:p w14:paraId="5CC67F03" w14:textId="498EE30C" w:rsidR="74F5138B" w:rsidRDefault="74F5138B" w:rsidP="74F5138B">
      <w:pPr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D6D3DB7" w14:textId="54A2762A" w:rsidR="5CED09E8" w:rsidRDefault="5CED09E8" w:rsidP="74F5138B">
      <w:r w:rsidRPr="74F5138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How to register for PensionPoint</w:t>
      </w:r>
    </w:p>
    <w:p w14:paraId="193C39CA" w14:textId="40C1ABEC" w:rsidR="00146088" w:rsidRDefault="382440CB" w:rsidP="74A9F29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4A9F292">
        <w:rPr>
          <w:rFonts w:ascii="Arial" w:eastAsia="Arial" w:hAnsi="Arial" w:cs="Arial"/>
          <w:color w:val="000000" w:themeColor="text1"/>
          <w:sz w:val="22"/>
          <w:szCs w:val="22"/>
        </w:rPr>
        <w:t xml:space="preserve">1. Visit the </w:t>
      </w:r>
      <w:r w:rsidRPr="74A9F29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PensionPoint</w:t>
      </w:r>
      <w:r w:rsidRPr="74A9F29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E35B9AD" w:rsidRPr="74A9F292">
        <w:rPr>
          <w:rFonts w:ascii="Arial" w:eastAsia="Arial" w:hAnsi="Arial" w:cs="Arial"/>
          <w:color w:val="000000" w:themeColor="text1"/>
          <w:sz w:val="22"/>
          <w:szCs w:val="22"/>
        </w:rPr>
        <w:t>registration</w:t>
      </w:r>
      <w:r w:rsidRPr="74A9F29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E35B9AD" w:rsidRPr="74A9F292">
        <w:rPr>
          <w:rFonts w:ascii="Arial" w:eastAsia="Arial" w:hAnsi="Arial" w:cs="Arial"/>
          <w:color w:val="000000" w:themeColor="text1"/>
          <w:sz w:val="22"/>
          <w:szCs w:val="22"/>
        </w:rPr>
        <w:t xml:space="preserve">page </w:t>
      </w:r>
      <w:hyperlink r:id="rId9">
        <w:r w:rsidRPr="74A9F292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</w:p>
    <w:p w14:paraId="20CC69C2" w14:textId="1263C0EC" w:rsidR="00146088" w:rsidRDefault="382440CB" w:rsidP="74F5138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2. </w:t>
      </w:r>
      <w:r w:rsidRPr="74F5138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Register</w:t>
      </w:r>
      <w:r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4F5138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your details</w:t>
      </w:r>
      <w:r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by following the on-screen instructions.</w:t>
      </w:r>
    </w:p>
    <w:p w14:paraId="6DF5D56C" w14:textId="6CFC746B" w:rsidR="00146088" w:rsidRDefault="382440CB" w:rsidP="74F5138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3. </w:t>
      </w:r>
      <w:r w:rsidR="7C717459" w:rsidRPr="74F5138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Log in</w:t>
      </w:r>
      <w:r w:rsidR="7C717459"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and</w:t>
      </w:r>
      <w:r w:rsidR="6576B639"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view your pension information</w:t>
      </w:r>
      <w:r w:rsidRPr="74F5138B">
        <w:rPr>
          <w:rFonts w:ascii="Arial" w:eastAsia="Arial" w:hAnsi="Arial" w:cs="Arial"/>
          <w:color w:val="000000" w:themeColor="text1"/>
          <w:sz w:val="22"/>
          <w:szCs w:val="22"/>
        </w:rPr>
        <w:t xml:space="preserve"> as often as you like</w:t>
      </w:r>
      <w:r w:rsidR="081B03AB" w:rsidRPr="74F5138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31E3F0F" w14:textId="1F10535D" w:rsidR="00146088" w:rsidRDefault="00146088" w:rsidP="74F5138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B0530B" w14:textId="208C7E7D" w:rsidR="6B5A1406" w:rsidRDefault="6B5A1406" w:rsidP="7CCD542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CCD542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Need a helping hand?</w:t>
      </w:r>
    </w:p>
    <w:p w14:paraId="0B0CC5E5" w14:textId="4EA9145E" w:rsidR="6B5A1406" w:rsidRDefault="6B5A1406" w:rsidP="7CCD542D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8B47D94">
        <w:rPr>
          <w:rFonts w:ascii="Arial" w:eastAsia="Arial" w:hAnsi="Arial" w:cs="Arial"/>
          <w:color w:val="000000" w:themeColor="text1"/>
          <w:sz w:val="22"/>
          <w:szCs w:val="22"/>
        </w:rPr>
        <w:t xml:space="preserve">To help you get started, visit LPPA's dedicated PensionPoint support page with tips on how to register, log in and navigate the site. </w:t>
      </w:r>
    </w:p>
    <w:p w14:paraId="5AD21F21" w14:textId="22AC3B8B" w:rsidR="08B47D94" w:rsidRDefault="08B47D94" w:rsidP="08B47D94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4D9B52" w14:textId="05E97352" w:rsidR="6B5A1406" w:rsidRDefault="6B5A1406" w:rsidP="17255529">
      <w:pPr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0">
        <w:r w:rsidRPr="17255529">
          <w:rPr>
            <w:rStyle w:val="Hyperlink"/>
            <w:rFonts w:ascii="Arial" w:eastAsia="Arial" w:hAnsi="Arial" w:cs="Arial"/>
            <w:sz w:val="22"/>
            <w:szCs w:val="22"/>
          </w:rPr>
          <w:t>View PensionPoint support page</w:t>
        </w:r>
      </w:hyperlink>
    </w:p>
    <w:p w14:paraId="1E05CA49" w14:textId="1A4D0DDF" w:rsidR="7CCD542D" w:rsidRDefault="7CCD542D" w:rsidP="7CCD542D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80982E" w14:textId="0A616FE8" w:rsidR="6B5A1406" w:rsidRDefault="6B5A1406" w:rsidP="7CCD542D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CD542D">
        <w:rPr>
          <w:rFonts w:ascii="Arial" w:eastAsia="Arial" w:hAnsi="Arial" w:cs="Arial"/>
          <w:color w:val="000000" w:themeColor="text1"/>
          <w:sz w:val="22"/>
          <w:szCs w:val="22"/>
        </w:rPr>
        <w:t>Or watch these two-minute videos:</w:t>
      </w:r>
    </w:p>
    <w:p w14:paraId="7F4AEC38" w14:textId="529E0FA6" w:rsidR="7CCD542D" w:rsidRDefault="7CCD542D" w:rsidP="7CCD542D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320BC6B" w14:textId="69EF1DE5" w:rsidR="6B5A1406" w:rsidRDefault="6B5A1406" w:rsidP="7CCD542D">
      <w:pPr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1">
        <w:r w:rsidRPr="7CCD542D">
          <w:rPr>
            <w:rStyle w:val="Hyperlink"/>
            <w:rFonts w:ascii="Arial" w:eastAsia="Arial" w:hAnsi="Arial" w:cs="Arial"/>
            <w:sz w:val="22"/>
            <w:szCs w:val="22"/>
          </w:rPr>
          <w:t>How to register for PensionPoint</w:t>
        </w:r>
      </w:hyperlink>
    </w:p>
    <w:p w14:paraId="14F82C80" w14:textId="392781A1" w:rsidR="6B5A1406" w:rsidRDefault="6B5A1406" w:rsidP="74A9F292">
      <w:pPr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2">
        <w:r w:rsidRPr="74A9F292">
          <w:rPr>
            <w:rStyle w:val="Hyperlink"/>
            <w:rFonts w:ascii="Arial" w:eastAsia="Arial" w:hAnsi="Arial" w:cs="Arial"/>
            <w:sz w:val="22"/>
            <w:szCs w:val="22"/>
          </w:rPr>
          <w:t>Making sense of PensionPoint</w:t>
        </w:r>
      </w:hyperlink>
    </w:p>
    <w:p w14:paraId="4C14CDFB" w14:textId="6FAA6DFA" w:rsidR="00146088" w:rsidRDefault="00146088" w:rsidP="447D3B2A">
      <w:pPr>
        <w:rPr>
          <w:rFonts w:ascii="Arial" w:eastAsia="Arial" w:hAnsi="Arial" w:cs="Arial"/>
          <w:sz w:val="22"/>
          <w:szCs w:val="22"/>
        </w:rPr>
      </w:pPr>
    </w:p>
    <w:p w14:paraId="4C25C431" w14:textId="0BF81D81" w:rsidR="00146088" w:rsidRDefault="414EE886" w:rsidP="74A9F292">
      <w:pPr>
        <w:rPr>
          <w:rFonts w:ascii="Arial" w:eastAsia="Arial" w:hAnsi="Arial" w:cs="Arial"/>
          <w:sz w:val="22"/>
          <w:szCs w:val="22"/>
        </w:rPr>
      </w:pPr>
      <w:r w:rsidRPr="74A9F292">
        <w:rPr>
          <w:rFonts w:ascii="Arial" w:eastAsia="Arial" w:hAnsi="Arial" w:cs="Arial"/>
          <w:sz w:val="20"/>
          <w:szCs w:val="20"/>
        </w:rPr>
        <w:t>Don’t let a scammer enjoy your retirement</w:t>
      </w:r>
      <w:r w:rsidR="34A180E5" w:rsidRPr="74A9F292">
        <w:rPr>
          <w:rFonts w:ascii="Arial" w:eastAsia="Arial" w:hAnsi="Arial" w:cs="Arial"/>
          <w:sz w:val="20"/>
          <w:szCs w:val="20"/>
        </w:rPr>
        <w:t xml:space="preserve">! Find out how to avoid a pension scam </w:t>
      </w:r>
      <w:hyperlink r:id="rId13">
        <w:r w:rsidR="34A180E5" w:rsidRPr="74A9F292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  <w:r w:rsidR="34A180E5" w:rsidRPr="74A9F292">
        <w:rPr>
          <w:rFonts w:ascii="Arial" w:eastAsia="Arial" w:hAnsi="Arial" w:cs="Arial"/>
          <w:sz w:val="20"/>
          <w:szCs w:val="20"/>
        </w:rPr>
        <w:t>.</w:t>
      </w:r>
      <w:r w:rsidR="34A180E5" w:rsidRPr="74A9F292">
        <w:rPr>
          <w:rFonts w:ascii="Arial" w:eastAsia="Arial" w:hAnsi="Arial" w:cs="Arial"/>
          <w:sz w:val="22"/>
          <w:szCs w:val="22"/>
        </w:rPr>
        <w:t xml:space="preserve"> </w:t>
      </w:r>
    </w:p>
    <w:p w14:paraId="5F5BA089" w14:textId="18C3A16F" w:rsidR="00146088" w:rsidRDefault="382440CB" w:rsidP="74F5138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4F5138B">
        <w:rPr>
          <w:rFonts w:ascii="Arial" w:eastAsia="Arial" w:hAnsi="Arial" w:cs="Arial"/>
          <w:color w:val="000000" w:themeColor="text1"/>
          <w:sz w:val="22"/>
          <w:szCs w:val="22"/>
        </w:rPr>
        <w:t>Best wishes</w:t>
      </w:r>
    </w:p>
    <w:p w14:paraId="22663267" w14:textId="25C82286" w:rsidR="382440CB" w:rsidRDefault="382440CB" w:rsidP="74F5138B">
      <w:pPr>
        <w:rPr>
          <w:rFonts w:ascii="Arial" w:eastAsia="Arial" w:hAnsi="Arial" w:cs="Arial"/>
          <w:color w:val="FF0000"/>
          <w:sz w:val="22"/>
          <w:szCs w:val="22"/>
        </w:rPr>
      </w:pPr>
      <w:r w:rsidRPr="74F5138B">
        <w:rPr>
          <w:rFonts w:ascii="Arial" w:eastAsia="Arial" w:hAnsi="Arial" w:cs="Arial"/>
          <w:color w:val="FF0000"/>
          <w:sz w:val="22"/>
          <w:szCs w:val="22"/>
        </w:rPr>
        <w:t>&lt; Employer name</w:t>
      </w:r>
      <w:r w:rsidR="7314D12B" w:rsidRPr="74F5138B">
        <w:rPr>
          <w:rFonts w:ascii="Arial" w:eastAsia="Arial" w:hAnsi="Arial" w:cs="Arial"/>
          <w:color w:val="FF0000"/>
          <w:sz w:val="22"/>
          <w:szCs w:val="22"/>
        </w:rPr>
        <w:t xml:space="preserve"> &gt; </w:t>
      </w:r>
    </w:p>
    <w:p w14:paraId="2C078E63" w14:textId="7C88B6F3" w:rsidR="00146088" w:rsidRDefault="00146088" w:rsidP="74F5138B">
      <w:pPr>
        <w:rPr>
          <w:rFonts w:ascii="Arial" w:eastAsia="Arial" w:hAnsi="Arial" w:cs="Arial"/>
          <w:color w:val="FF0000"/>
          <w:sz w:val="22"/>
          <w:szCs w:val="22"/>
        </w:rPr>
      </w:pPr>
    </w:p>
    <w:sectPr w:rsidR="00146088"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8B63" w14:textId="77777777" w:rsidR="00D071C7" w:rsidRDefault="00D071C7" w:rsidP="00D071C7">
      <w:pPr>
        <w:spacing w:after="0" w:line="240" w:lineRule="auto"/>
      </w:pPr>
      <w:r>
        <w:separator/>
      </w:r>
    </w:p>
  </w:endnote>
  <w:endnote w:type="continuationSeparator" w:id="0">
    <w:p w14:paraId="100731EC" w14:textId="77777777" w:rsidR="00D071C7" w:rsidRDefault="00D071C7" w:rsidP="00D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36CA" w14:textId="481AAABB" w:rsidR="00D071C7" w:rsidRDefault="00D071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14AA51" wp14:editId="2960EC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211816798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4CB95" w14:textId="7FA2F368" w:rsidR="00D071C7" w:rsidRPr="00D071C7" w:rsidRDefault="00D071C7" w:rsidP="00D071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1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214AA51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D071C7" w:rsidR="00D071C7" w:rsidP="00D071C7" w:rsidRDefault="00D071C7" w14:paraId="5524CB95" w14:textId="7FA2F36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1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E1FB" w14:textId="29888DE2" w:rsidR="00D071C7" w:rsidRDefault="00D071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B7E6E6" wp14:editId="69DDFA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565210013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23D24" w14:textId="44E03F02" w:rsidR="00D071C7" w:rsidRPr="00D071C7" w:rsidRDefault="00D071C7" w:rsidP="00D071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1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6B7E6E6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D071C7" w:rsidR="00D071C7" w:rsidP="00D071C7" w:rsidRDefault="00D071C7" w14:paraId="04B23D24" w14:textId="44E03F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1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EC94" w14:textId="55925977" w:rsidR="00D071C7" w:rsidRDefault="00D071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7F0C02" wp14:editId="0C83A5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921471610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59572" w14:textId="26830C82" w:rsidR="00D071C7" w:rsidRPr="00D071C7" w:rsidRDefault="00D071C7" w:rsidP="00D071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1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A7F0C02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D071C7" w:rsidR="00D071C7" w:rsidP="00D071C7" w:rsidRDefault="00D071C7" w14:paraId="36459572" w14:textId="26830C8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1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4157" w14:textId="77777777" w:rsidR="00D071C7" w:rsidRDefault="00D071C7" w:rsidP="00D071C7">
      <w:pPr>
        <w:spacing w:after="0" w:line="240" w:lineRule="auto"/>
      </w:pPr>
      <w:r>
        <w:separator/>
      </w:r>
    </w:p>
  </w:footnote>
  <w:footnote w:type="continuationSeparator" w:id="0">
    <w:p w14:paraId="53BBB8B3" w14:textId="77777777" w:rsidR="00D071C7" w:rsidRDefault="00D071C7" w:rsidP="00D0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70067"/>
    <w:rsid w:val="00002863"/>
    <w:rsid w:val="00146088"/>
    <w:rsid w:val="00805924"/>
    <w:rsid w:val="00D071C7"/>
    <w:rsid w:val="00DB5B1B"/>
    <w:rsid w:val="054F7FCD"/>
    <w:rsid w:val="07DDC87E"/>
    <w:rsid w:val="081B03AB"/>
    <w:rsid w:val="08B47D94"/>
    <w:rsid w:val="0AD3F7CE"/>
    <w:rsid w:val="0BF8EDBF"/>
    <w:rsid w:val="0E35B9AD"/>
    <w:rsid w:val="0ED6E2E1"/>
    <w:rsid w:val="128C09C7"/>
    <w:rsid w:val="133E14AF"/>
    <w:rsid w:val="13FECC0A"/>
    <w:rsid w:val="1402D3AE"/>
    <w:rsid w:val="17255529"/>
    <w:rsid w:val="1A7FF1A1"/>
    <w:rsid w:val="1BAA52EA"/>
    <w:rsid w:val="1D60BF64"/>
    <w:rsid w:val="1EC52013"/>
    <w:rsid w:val="2283DE2E"/>
    <w:rsid w:val="22EE5CD8"/>
    <w:rsid w:val="23F2670B"/>
    <w:rsid w:val="23F83704"/>
    <w:rsid w:val="264792D3"/>
    <w:rsid w:val="26588F53"/>
    <w:rsid w:val="266B4454"/>
    <w:rsid w:val="28F6244F"/>
    <w:rsid w:val="292E5942"/>
    <w:rsid w:val="29B0F65C"/>
    <w:rsid w:val="2C3B2512"/>
    <w:rsid w:val="2CF66B16"/>
    <w:rsid w:val="2DA36105"/>
    <w:rsid w:val="2FDFAAE1"/>
    <w:rsid w:val="3072B67A"/>
    <w:rsid w:val="33CF19F9"/>
    <w:rsid w:val="34A180E5"/>
    <w:rsid w:val="37EDD46A"/>
    <w:rsid w:val="382440CB"/>
    <w:rsid w:val="3A04EA88"/>
    <w:rsid w:val="3A4A5541"/>
    <w:rsid w:val="3B951323"/>
    <w:rsid w:val="3C37545B"/>
    <w:rsid w:val="3E629410"/>
    <w:rsid w:val="3EF94578"/>
    <w:rsid w:val="3FEB6914"/>
    <w:rsid w:val="414EE886"/>
    <w:rsid w:val="41D1CB5E"/>
    <w:rsid w:val="4310E07A"/>
    <w:rsid w:val="439EA1FF"/>
    <w:rsid w:val="447D3B2A"/>
    <w:rsid w:val="4546D76C"/>
    <w:rsid w:val="47D16B2C"/>
    <w:rsid w:val="47E27A1D"/>
    <w:rsid w:val="48019D3E"/>
    <w:rsid w:val="4991D690"/>
    <w:rsid w:val="4F44E386"/>
    <w:rsid w:val="4FE1BE2F"/>
    <w:rsid w:val="508DCBA6"/>
    <w:rsid w:val="510E0293"/>
    <w:rsid w:val="5337655E"/>
    <w:rsid w:val="547780EE"/>
    <w:rsid w:val="5502F7CC"/>
    <w:rsid w:val="561E9468"/>
    <w:rsid w:val="5637F302"/>
    <w:rsid w:val="5793AFA0"/>
    <w:rsid w:val="582F7702"/>
    <w:rsid w:val="5CA6B2B1"/>
    <w:rsid w:val="5CED09E8"/>
    <w:rsid w:val="61B2BFA1"/>
    <w:rsid w:val="62CFD4C0"/>
    <w:rsid w:val="6373B379"/>
    <w:rsid w:val="64230F94"/>
    <w:rsid w:val="6576B639"/>
    <w:rsid w:val="66387B09"/>
    <w:rsid w:val="663FC8A0"/>
    <w:rsid w:val="67AC70BE"/>
    <w:rsid w:val="67FD9617"/>
    <w:rsid w:val="6B5A1406"/>
    <w:rsid w:val="7314D12B"/>
    <w:rsid w:val="74A9F292"/>
    <w:rsid w:val="74F5138B"/>
    <w:rsid w:val="755BE8FE"/>
    <w:rsid w:val="7636D49E"/>
    <w:rsid w:val="764C9564"/>
    <w:rsid w:val="76548164"/>
    <w:rsid w:val="76670067"/>
    <w:rsid w:val="777739B7"/>
    <w:rsid w:val="782ADA7B"/>
    <w:rsid w:val="78485FF9"/>
    <w:rsid w:val="79D8029A"/>
    <w:rsid w:val="7C717459"/>
    <w:rsid w:val="7CCD542D"/>
    <w:rsid w:val="7DE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0067"/>
  <w15:chartTrackingRefBased/>
  <w15:docId w15:val="{10727BDC-B64F-4F00-BCB4-4F3DBCD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0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C7"/>
  </w:style>
  <w:style w:type="character" w:styleId="Hyperlink">
    <w:name w:val="Hyperlink"/>
    <w:basedOn w:val="DefaultParagraphFont"/>
    <w:uiPriority w:val="99"/>
    <w:unhideWhenUsed/>
    <w:rsid w:val="755BE8F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ppapensions.co.uk/pension-scams/?utm_source=MS-Word&amp;utm_medium=Email&amp;utm_campaign=Employer-Toolkit-PensionPoint&amp;utm_content=LG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2V7nrE_wQ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DwT0a2OOBFw?feature=share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ppapensions.co.uk/members/pensionpoint/?utm_source=MS-Word&amp;utm_medium=Email&amp;utm_campaign=Employer-Toolkit-PensionPoint&amp;utm_content=LGPS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lppapensions.co.uk/membership/register?utm_source=MS-Word&amp;utm_medium=Email&amp;utm_campaign=Employer-Toolkit-PensionPoint&amp;utm_content=LG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D6ED4-EFEE-4A65-908E-723C17BC12F3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757D2118-0CBB-4D01-AC31-F848F661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C328E-6C95-476B-B656-1584820E7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2</cp:revision>
  <dcterms:created xsi:type="dcterms:W3CDTF">2025-05-22T14:47:00Z</dcterms:created>
  <dcterms:modified xsi:type="dcterms:W3CDTF">2025-05-22T14:47:00Z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36ec8a7a,483adb5e,21b06b9d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2025-04-24T14:26:42Z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7aeb03a9-2935-418c-952e-9fbde93f977b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