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30BE399" w:rsidP="048638EA" w:rsidRDefault="230BE399" w14:paraId="6CD6E3FF" w14:textId="1427A13A">
      <w:pPr>
        <w:pStyle w:val="Normal"/>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048638EA" w:rsidR="230BE399">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w:t>
      </w:r>
      <w:r w:rsidRPr="048638EA" w:rsidR="230BE399">
        <w:rPr>
          <w:rFonts w:ascii="Arial" w:hAnsi="Arial" w:eastAsia="Arial" w:cs="Arial"/>
          <w:b w:val="1"/>
          <w:bCs w:val="1"/>
          <w:i w:val="0"/>
          <w:iCs w:val="0"/>
          <w:caps w:val="0"/>
          <w:smallCaps w:val="0"/>
          <w:noProof w:val="0"/>
          <w:color w:val="000000" w:themeColor="text1" w:themeTint="FF" w:themeShade="FF"/>
          <w:sz w:val="28"/>
          <w:szCs w:val="28"/>
          <w:lang w:val="en-GB"/>
        </w:rPr>
        <w:t>FPS</w:t>
      </w:r>
      <w:r w:rsidRPr="048638EA" w:rsidR="230BE399">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048638EA" w:rsidR="230BE399">
        <w:rPr>
          <w:rFonts w:ascii="Arial" w:hAnsi="Arial" w:eastAsia="Arial" w:cs="Arial"/>
          <w:b w:val="1"/>
          <w:bCs w:val="1"/>
          <w:i w:val="0"/>
          <w:iCs w:val="0"/>
          <w:caps w:val="0"/>
          <w:smallCaps w:val="0"/>
          <w:noProof w:val="0"/>
          <w:color w:val="000000" w:themeColor="text1" w:themeTint="FF" w:themeShade="FF"/>
          <w:sz w:val="28"/>
          <w:szCs w:val="28"/>
          <w:lang w:val="en-GB"/>
        </w:rPr>
        <w:t xml:space="preserve">pension? </w:t>
      </w:r>
    </w:p>
    <w:p w:rsidR="71218A13" w:rsidP="71218A13" w:rsidRDefault="71218A13" w14:paraId="798B8877" w14:textId="7DC1D97A">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593FB33B" w:rsidRDefault="230BE399" w14:paraId="0ED40E06" w14:textId="45EA85E1">
      <w:pPr>
        <w:rPr>
          <w:rFonts w:ascii="Arial" w:hAnsi="Arial" w:eastAsia="Arial" w:cs="Arial"/>
          <w:b w:val="0"/>
          <w:bCs w:val="0"/>
          <w:i w:val="0"/>
          <w:iCs w:val="0"/>
          <w:caps w:val="0"/>
          <w:smallCaps w:val="0"/>
          <w:noProof w:val="0"/>
          <w:color w:val="000000" w:themeColor="text1" w:themeTint="FF" w:themeShade="FF"/>
          <w:sz w:val="22"/>
          <w:szCs w:val="22"/>
          <w:lang w:val="en-US"/>
        </w:rPr>
      </w:pPr>
      <w:r w:rsidRPr="593FB33B"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Your latest annual benefit statement (ABS) for your firefighter pension will be available to view in </w:t>
      </w:r>
      <w:r w:rsidRPr="593FB33B"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PensionPoint (your secure online pension portal) </w:t>
      </w:r>
      <w:r w:rsidRPr="593FB33B" w:rsidR="230BE399">
        <w:rPr>
          <w:rFonts w:ascii="Arial" w:hAnsi="Arial" w:eastAsia="Arial" w:cs="Arial"/>
          <w:b w:val="0"/>
          <w:bCs w:val="0"/>
          <w:i w:val="0"/>
          <w:iCs w:val="0"/>
          <w:caps w:val="0"/>
          <w:smallCaps w:val="0"/>
          <w:noProof w:val="0"/>
          <w:color w:val="000000" w:themeColor="text1" w:themeTint="FF" w:themeShade="FF"/>
          <w:sz w:val="22"/>
          <w:szCs w:val="22"/>
          <w:lang w:val="en-GB"/>
        </w:rPr>
        <w:t>by</w:t>
      </w:r>
      <w:r w:rsidRPr="593FB33B"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 31 August.</w:t>
      </w:r>
    </w:p>
    <w:p w:rsidR="230BE399" w:rsidP="048638EA" w:rsidRDefault="230BE399" w14:paraId="732F0B74" w14:textId="303695BA">
      <w:pPr>
        <w:rPr>
          <w:rFonts w:ascii="Arial" w:hAnsi="Arial" w:eastAsia="Arial" w:cs="Arial"/>
          <w:b w:val="0"/>
          <w:bCs w:val="0"/>
          <w:i w:val="0"/>
          <w:iCs w:val="0"/>
          <w:caps w:val="0"/>
          <w:smallCaps w:val="0"/>
          <w:noProof w:val="0"/>
          <w:color w:val="000000" w:themeColor="text1" w:themeTint="FF" w:themeShade="FF"/>
          <w:sz w:val="22"/>
          <w:szCs w:val="22"/>
          <w:lang w:val="en-US"/>
        </w:rPr>
      </w:pPr>
      <w:r w:rsidRPr="048638EA"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Firefighters' Pension Scheme </w:t>
      </w:r>
      <w:r w:rsidRPr="048638EA"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administrator. </w:t>
      </w:r>
    </w:p>
    <w:p w:rsidR="230BE399" w:rsidP="71218A13" w:rsidRDefault="230BE399" w14:paraId="32B89ED5" w14:textId="62BD18F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230BE399" w:rsidP="71218A13" w:rsidRDefault="230BE399" w14:paraId="73207324" w14:textId="200B1F9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US"/>
        </w:rPr>
        <w:t> </w:t>
      </w:r>
    </w:p>
    <w:p w:rsidR="71218A13" w:rsidP="71218A13" w:rsidRDefault="71218A13" w14:paraId="3BB37018" w14:textId="4585AEB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1AAFA1C2" w:rsidRDefault="230BE399" w14:paraId="293C326B" w14:textId="5AC4954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ae4f5b50c46b466a">
        <w:r w:rsidRPr="1AAFA1C2" w:rsidR="230BE399">
          <w:rPr>
            <w:rStyle w:val="Hyperlink"/>
            <w:rFonts w:ascii="Arial" w:hAnsi="Arial" w:eastAsia="Arial" w:cs="Arial"/>
            <w:b w:val="0"/>
            <w:bCs w:val="0"/>
            <w:i w:val="0"/>
            <w:iCs w:val="0"/>
            <w:caps w:val="0"/>
            <w:smallCaps w:val="0"/>
            <w:strike w:val="0"/>
            <w:dstrike w:val="0"/>
            <w:noProof w:val="0"/>
            <w:sz w:val="22"/>
            <w:szCs w:val="22"/>
            <w:lang w:val="en-US"/>
          </w:rPr>
          <w:t>ABS page</w:t>
        </w:r>
      </w:hyperlink>
      <w:r w:rsidRPr="1AAFA1C2"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71218A13" w:rsidP="71218A13" w:rsidRDefault="71218A13" w14:paraId="1464EF72" w14:textId="656DB5F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71218A13" w:rsidRDefault="230BE399" w14:paraId="3B972135" w14:textId="23B6AE2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230BE399" w:rsidP="1E3F755E" w:rsidRDefault="230BE399" w14:paraId="508CE960" w14:textId="4317E98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E3F755E"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8cdaac434a374708">
        <w:r w:rsidRPr="1E3F755E" w:rsidR="230BE399">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1E3F755E"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1E3F755E" w:rsidR="230BE399">
        <w:rPr>
          <w:rFonts w:ascii="Arial" w:hAnsi="Arial" w:eastAsia="Arial" w:cs="Arial"/>
          <w:b w:val="0"/>
          <w:bCs w:val="0"/>
          <w:i w:val="0"/>
          <w:iCs w:val="0"/>
          <w:caps w:val="0"/>
          <w:smallCaps w:val="0"/>
          <w:noProof w:val="0"/>
          <w:color w:val="000000" w:themeColor="text1" w:themeTint="FF" w:themeShade="FF"/>
          <w:sz w:val="22"/>
          <w:szCs w:val="22"/>
          <w:lang w:val="en-US"/>
        </w:rPr>
        <w:t>(your secure online portal)</w:t>
      </w:r>
    </w:p>
    <w:p w:rsidR="230BE399" w:rsidP="71218A13" w:rsidRDefault="230BE399" w14:paraId="68AD92E0" w14:textId="653D589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230BE399" w:rsidP="71218A13" w:rsidRDefault="230BE399" w14:paraId="1C680936" w14:textId="25C03674">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71218A13" w:rsidP="71218A13" w:rsidRDefault="71218A13" w14:paraId="5285FDA0" w14:textId="27F8A64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71218A13" w:rsidRDefault="230BE399" w14:paraId="5AB384C4" w14:textId="16555C1C">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230BE399" w:rsidP="71218A13" w:rsidRDefault="230BE399" w14:paraId="43A40E79" w14:textId="69B132DA">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71218A13" w:rsidP="71218A13" w:rsidRDefault="71218A13" w14:paraId="6396CB4D" w14:textId="107A08A5">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707568D1" w:rsidRDefault="230BE399" w14:paraId="1303F726" w14:textId="5E6B9BFF">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07568D1"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707568D1" w:rsidR="230BE399">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707568D1"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94d321f0ef364e34">
        <w:r w:rsidRPr="707568D1" w:rsidR="230BE399">
          <w:rPr>
            <w:rStyle w:val="Hyperlink"/>
            <w:rFonts w:ascii="Arial" w:hAnsi="Arial" w:eastAsia="Arial" w:cs="Arial"/>
            <w:b w:val="0"/>
            <w:bCs w:val="0"/>
            <w:i w:val="0"/>
            <w:iCs w:val="0"/>
            <w:caps w:val="0"/>
            <w:smallCaps w:val="0"/>
            <w:strike w:val="0"/>
            <w:dstrike w:val="0"/>
            <w:noProof w:val="0"/>
            <w:sz w:val="22"/>
            <w:szCs w:val="22"/>
            <w:lang w:val="en-GB"/>
          </w:rPr>
          <w:t>here</w:t>
        </w:r>
      </w:hyperlink>
    </w:p>
    <w:p w:rsidR="230BE399" w:rsidP="5435A6E6" w:rsidRDefault="230BE399" w14:paraId="746152D7" w14:textId="2715DD35">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strike w:val="0"/>
          <w:dstrike w:val="0"/>
          <w:noProof w:val="0"/>
          <w:color w:val="D13438"/>
          <w:sz w:val="22"/>
          <w:szCs w:val="22"/>
          <w:u w:val="single"/>
          <w:lang w:val="en-GB"/>
        </w:rPr>
      </w:pPr>
      <w:r w:rsidRPr="5435A6E6" w:rsidR="230BE399">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p>
    <w:p w:rsidR="230BE399" w:rsidP="71218A13" w:rsidRDefault="230BE399" w14:paraId="37A296DD" w14:textId="4ECCE3F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71218A13" w:rsidP="71218A13" w:rsidRDefault="71218A13" w14:paraId="36EA60E6" w14:textId="1FE2E0F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1AAFA1C2" w:rsidRDefault="230BE399" w14:paraId="2439DDC8" w14:textId="281102E2">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24165e8229ef4ea0">
        <w:r w:rsidRPr="1AAFA1C2" w:rsidR="230BE399">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1AAFA1C2"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71218A13" w:rsidP="71218A13" w:rsidRDefault="71218A13" w14:paraId="24A4AB26" w14:textId="2B7252EA">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26EC141A" w14:textId="47DED586">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15D62682" w14:textId="542349C9">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5370DBFD" w14:textId="2C85CDD6">
      <w:pPr>
        <w:rPr>
          <w:rFonts w:ascii="Aptos" w:hAnsi="Aptos" w:eastAsia="Aptos" w:cs="Aptos"/>
          <w:b w:val="0"/>
          <w:bCs w:val="0"/>
          <w:i w:val="0"/>
          <w:iCs w:val="0"/>
          <w:caps w:val="0"/>
          <w:smallCaps w:val="0"/>
          <w:noProof w:val="0"/>
          <w:color w:val="000000" w:themeColor="text1" w:themeTint="FF" w:themeShade="FF"/>
          <w:sz w:val="24"/>
          <w:szCs w:val="24"/>
          <w:lang w:val="en-US"/>
        </w:rPr>
      </w:pPr>
    </w:p>
    <w:p w:rsidR="71218A13" w:rsidP="71218A13" w:rsidRDefault="71218A13" w14:paraId="42811385" w14:textId="76234E80">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474CDA0A" w14:textId="5E516DD1">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7A199D27" w14:textId="5ECC8A44">
      <w:pPr>
        <w:rPr>
          <w:rFonts w:ascii="Aptos" w:hAnsi="Aptos" w:eastAsia="Aptos" w:cs="Aptos"/>
          <w:b w:val="0"/>
          <w:bCs w:val="0"/>
          <w:i w:val="0"/>
          <w:iCs w:val="0"/>
          <w:caps w:val="0"/>
          <w:smallCaps w:val="0"/>
          <w:noProof w:val="0"/>
          <w:color w:val="000000" w:themeColor="text1" w:themeTint="FF" w:themeShade="FF"/>
          <w:sz w:val="24"/>
          <w:szCs w:val="24"/>
          <w:lang w:val="en-US"/>
        </w:rPr>
      </w:pPr>
    </w:p>
    <w:p w:rsidR="71218A13" w:rsidP="71218A13" w:rsidRDefault="71218A13" w14:paraId="1F669B03" w14:textId="0FAFF8E4">
      <w:pPr>
        <w:rPr>
          <w:rFonts w:ascii="Aptos" w:hAnsi="Aptos" w:eastAsia="Aptos" w:cs="Aptos"/>
          <w:b w:val="0"/>
          <w:bCs w:val="0"/>
          <w:i w:val="0"/>
          <w:iCs w:val="0"/>
          <w:caps w:val="0"/>
          <w:smallCaps w:val="0"/>
          <w:noProof w:val="0"/>
          <w:color w:val="000000" w:themeColor="text1" w:themeTint="FF" w:themeShade="FF"/>
          <w:sz w:val="24"/>
          <w:szCs w:val="24"/>
          <w:lang w:val="en-US"/>
        </w:rPr>
      </w:pPr>
    </w:p>
    <w:p w:rsidR="71218A13" w:rsidRDefault="71218A13" w14:paraId="4E2A11D6" w14:textId="496EBC13"/>
    <w:sectPr w:rsidR="00F41E73">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1B0A" w:rsidP="00231B0A" w:rsidRDefault="00231B0A" w14:paraId="3DCE6A94" w14:textId="77777777">
      <w:pPr>
        <w:spacing w:after="0" w:line="240" w:lineRule="auto"/>
      </w:pPr>
      <w:r>
        <w:separator/>
      </w:r>
    </w:p>
  </w:endnote>
  <w:endnote w:type="continuationSeparator" w:id="0">
    <w:p w:rsidR="00231B0A" w:rsidP="00231B0A" w:rsidRDefault="00231B0A" w14:paraId="1D5A35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31B0A" w:rsidRDefault="00231B0A" w14:paraId="2212A380" w14:textId="6BF79D1B">
    <w:pPr>
      <w:pStyle w:val="Footer"/>
    </w:pPr>
    <w:r>
      <w:rPr>
        <w:noProof/>
      </w:rPr>
      <mc:AlternateContent>
        <mc:Choice Requires="wps">
          <w:drawing>
            <wp:anchor distT="0" distB="0" distL="0" distR="0" simplePos="0" relativeHeight="251659264" behindDoc="0" locked="0" layoutInCell="1" allowOverlap="1" wp14:anchorId="15531790" wp14:editId="4DF4571F">
              <wp:simplePos x="635" y="635"/>
              <wp:positionH relativeFrom="page">
                <wp:align>left</wp:align>
              </wp:positionH>
              <wp:positionV relativeFrom="page">
                <wp:align>bottom</wp:align>
              </wp:positionV>
              <wp:extent cx="615950" cy="352425"/>
              <wp:effectExtent l="0" t="0" r="12700" b="0"/>
              <wp:wrapNone/>
              <wp:docPr id="1935430788"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231B0A" w:rsidR="00231B0A" w:rsidP="00231B0A" w:rsidRDefault="00231B0A" w14:paraId="7D190D71" w14:textId="452595E5">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5531790">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231B0A" w:rsidR="00231B0A" w:rsidP="00231B0A" w:rsidRDefault="00231B0A" w14:paraId="7D190D71" w14:textId="452595E5">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31B0A" w:rsidRDefault="00231B0A" w14:paraId="55E309EA" w14:textId="09735EFA">
    <w:pPr>
      <w:pStyle w:val="Footer"/>
    </w:pPr>
    <w:r>
      <w:rPr>
        <w:noProof/>
      </w:rPr>
      <mc:AlternateContent>
        <mc:Choice Requires="wps">
          <w:drawing>
            <wp:anchor distT="0" distB="0" distL="0" distR="0" simplePos="0" relativeHeight="251660288" behindDoc="0" locked="0" layoutInCell="1" allowOverlap="1" wp14:anchorId="2A0F55C4" wp14:editId="11523B00">
              <wp:simplePos x="635" y="635"/>
              <wp:positionH relativeFrom="page">
                <wp:align>left</wp:align>
              </wp:positionH>
              <wp:positionV relativeFrom="page">
                <wp:align>bottom</wp:align>
              </wp:positionV>
              <wp:extent cx="615950" cy="352425"/>
              <wp:effectExtent l="0" t="0" r="12700" b="0"/>
              <wp:wrapNone/>
              <wp:docPr id="376364395"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231B0A" w:rsidR="00231B0A" w:rsidP="00231B0A" w:rsidRDefault="00231B0A" w14:paraId="4E9C0BE3" w14:textId="5380DAA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A0F55C4">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231B0A" w:rsidR="00231B0A" w:rsidP="00231B0A" w:rsidRDefault="00231B0A" w14:paraId="4E9C0BE3" w14:textId="5380DAA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31B0A" w:rsidRDefault="00231B0A" w14:paraId="23BB1CA6" w14:textId="379F4E85">
    <w:pPr>
      <w:pStyle w:val="Footer"/>
    </w:pPr>
    <w:r>
      <w:rPr>
        <w:noProof/>
      </w:rPr>
      <mc:AlternateContent>
        <mc:Choice Requires="wps">
          <w:drawing>
            <wp:anchor distT="0" distB="0" distL="0" distR="0" simplePos="0" relativeHeight="251658240" behindDoc="0" locked="0" layoutInCell="1" allowOverlap="1" wp14:anchorId="75940DF8" wp14:editId="15216CA7">
              <wp:simplePos x="635" y="635"/>
              <wp:positionH relativeFrom="page">
                <wp:align>left</wp:align>
              </wp:positionH>
              <wp:positionV relativeFrom="page">
                <wp:align>bottom</wp:align>
              </wp:positionV>
              <wp:extent cx="615950" cy="352425"/>
              <wp:effectExtent l="0" t="0" r="12700" b="0"/>
              <wp:wrapNone/>
              <wp:docPr id="346572907"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231B0A" w:rsidR="00231B0A" w:rsidP="00231B0A" w:rsidRDefault="00231B0A" w14:paraId="4C3B2653" w14:textId="143A216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5940DF8">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231B0A" w:rsidR="00231B0A" w:rsidP="00231B0A" w:rsidRDefault="00231B0A" w14:paraId="4C3B2653" w14:textId="143A216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1B0A" w:rsidP="00231B0A" w:rsidRDefault="00231B0A" w14:paraId="6B7A28B6" w14:textId="77777777">
      <w:pPr>
        <w:spacing w:after="0" w:line="240" w:lineRule="auto"/>
      </w:pPr>
      <w:r>
        <w:separator/>
      </w:r>
    </w:p>
  </w:footnote>
  <w:footnote w:type="continuationSeparator" w:id="0">
    <w:p w:rsidR="00231B0A" w:rsidP="00231B0A" w:rsidRDefault="00231B0A" w14:paraId="1B3FC311"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471C1"/>
    <w:rsid w:val="00231B0A"/>
    <w:rsid w:val="00D37EB3"/>
    <w:rsid w:val="00F41E73"/>
    <w:rsid w:val="048638EA"/>
    <w:rsid w:val="064471C1"/>
    <w:rsid w:val="08DF15EA"/>
    <w:rsid w:val="1AAFA1C2"/>
    <w:rsid w:val="1E3F755E"/>
    <w:rsid w:val="230BE399"/>
    <w:rsid w:val="23353DD2"/>
    <w:rsid w:val="26BC58A7"/>
    <w:rsid w:val="39FF78C1"/>
    <w:rsid w:val="3C31FE0F"/>
    <w:rsid w:val="52CB7924"/>
    <w:rsid w:val="5435A6E6"/>
    <w:rsid w:val="55605485"/>
    <w:rsid w:val="593FB33B"/>
    <w:rsid w:val="5FE79E9E"/>
    <w:rsid w:val="67D5D40D"/>
    <w:rsid w:val="6F908647"/>
    <w:rsid w:val="6FADADEF"/>
    <w:rsid w:val="707568D1"/>
    <w:rsid w:val="71218A13"/>
    <w:rsid w:val="7B79D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71C1"/>
  <w15:chartTrackingRefBased/>
  <w15:docId w15:val="{3F3AC2C4-98A5-425A-8DDE-E6F694BB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231B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1B0A"/>
  </w:style>
  <w:style w:type="character" w:styleId="Hyperlink">
    <w:uiPriority w:val="99"/>
    <w:name w:val="Hyperlink"/>
    <w:basedOn w:val="DefaultParagraphFont"/>
    <w:unhideWhenUsed/>
    <w:rsid w:val="7B79D8C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Intranet&amp;utm_medium=Notice&amp;utm_campaign=Employer-Toolkit-ABS&amp;utm_content=Fire" TargetMode="External" Id="Rae4f5b50c46b466a" /><Relationship Type="http://schemas.openxmlformats.org/officeDocument/2006/relationships/hyperlink" Target="https://www.lppapensions.co.uk/members/pensionpoint/?utm_source=Intranet&amp;utm_medium=Notice&amp;utm_campaign=Employer-Toolkit-ABS&amp;utm_content=Fire" TargetMode="External" Id="R24165e8229ef4ea0" /><Relationship Type="http://schemas.openxmlformats.org/officeDocument/2006/relationships/hyperlink" Target="https://members.lppapensions.co.uk/membership/register/?utm_source=Intranet&amp;utm_medium=Notice&amp;utm_campaign=Employer-Toolkit-ABS&amp;utm_content=Fire" TargetMode="External" Id="R94d321f0ef364e34" /><Relationship Type="http://schemas.openxmlformats.org/officeDocument/2006/relationships/hyperlink" Target="https://members.lppapensions.co.uk/?utm_source=Intranet&amp;utm_medium=Notice&amp;utm_campaign=Employer-Toolkit-ABS&amp;utm_content=Fire" TargetMode="External" Id="R8cdaac434a3747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AEC7139F-92BB-4B78-85EE-131BBCFBD25C}">
  <ds:schemaRefs>
    <ds:schemaRef ds:uri="http://schemas.microsoft.com/sharepoint/v3/contenttype/forms"/>
  </ds:schemaRefs>
</ds:datastoreItem>
</file>

<file path=customXml/itemProps2.xml><?xml version="1.0" encoding="utf-8"?>
<ds:datastoreItem xmlns:ds="http://schemas.openxmlformats.org/officeDocument/2006/customXml" ds:itemID="{AFE1F764-A98C-41A9-BF04-44D6F4F9D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8C937-4FE2-446E-B83E-EEE2F5451061}">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Humayra Patel</dc:creator>
  <cp:keywords/>
  <dc:description/>
  <cp:lastModifiedBy>Humayra Patel</cp:lastModifiedBy>
  <cp:revision>10</cp:revision>
  <dcterms:created xsi:type="dcterms:W3CDTF">2025-05-19T15:02:00Z</dcterms:created>
  <dcterms:modified xsi:type="dcterms:W3CDTF">2025-05-27T14:15:19Z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14a8486b,735c5484,166edd6b</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2025-05-19T15:02:53Z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1f9392f3-a0fa-4dc9-9de8-5619219a0afa</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